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Caption w:val="Unit Overview and Lesson Sequence "/>
        <w:tblDescription w:val="Description of unit overview and lesson steps."/>
      </w:tblPr>
      <w:tblGrid>
        <w:gridCol w:w="4951"/>
        <w:gridCol w:w="4399"/>
      </w:tblGrid>
      <w:tr w:rsidR="00267524" w:rsidRPr="00B979AB" w14:paraId="27D69933" w14:textId="77777777" w:rsidTr="00B979AB">
        <w:trPr>
          <w:tblHeader/>
        </w:trPr>
        <w:tc>
          <w:tcPr>
            <w:tcW w:w="9350" w:type="dxa"/>
            <w:gridSpan w:val="2"/>
          </w:tcPr>
          <w:p w14:paraId="12BAEB03" w14:textId="79A69385" w:rsidR="00267524" w:rsidRPr="00B979AB" w:rsidRDefault="00267524" w:rsidP="00B979AB">
            <w:pPr>
              <w:jc w:val="center"/>
              <w:rPr>
                <w:rFonts w:ascii="Times New Roman" w:hAnsi="Times New Roman" w:cs="Times New Roman"/>
                <w:b/>
                <w:bCs/>
              </w:rPr>
            </w:pPr>
            <w:r w:rsidRPr="00B979AB">
              <w:rPr>
                <w:rFonts w:ascii="Times New Roman" w:hAnsi="Times New Roman" w:cs="Times New Roman"/>
                <w:b/>
                <w:bCs/>
              </w:rPr>
              <w:t>Careers in the Community</w:t>
            </w:r>
          </w:p>
        </w:tc>
      </w:tr>
      <w:tr w:rsidR="00267524" w:rsidRPr="00B979AB" w14:paraId="785434A1" w14:textId="77777777" w:rsidTr="00B979AB">
        <w:tc>
          <w:tcPr>
            <w:tcW w:w="4675" w:type="dxa"/>
          </w:tcPr>
          <w:p w14:paraId="6EBFFB76" w14:textId="46A0D3C9" w:rsidR="00267524" w:rsidRPr="00B979AB" w:rsidRDefault="00267524" w:rsidP="00B979AB">
            <w:pPr>
              <w:rPr>
                <w:rFonts w:ascii="Times New Roman" w:hAnsi="Times New Roman" w:cs="Times New Roman"/>
                <w:b/>
                <w:bCs/>
              </w:rPr>
            </w:pPr>
            <w:r w:rsidRPr="00B979AB">
              <w:rPr>
                <w:rFonts w:ascii="Times New Roman" w:hAnsi="Times New Roman" w:cs="Times New Roman"/>
                <w:b/>
                <w:bCs/>
              </w:rPr>
              <w:t>Unit Overview</w:t>
            </w:r>
          </w:p>
        </w:tc>
        <w:tc>
          <w:tcPr>
            <w:tcW w:w="4675" w:type="dxa"/>
          </w:tcPr>
          <w:p w14:paraId="561ED813" w14:textId="029AE5C4" w:rsidR="00267524" w:rsidRPr="00B979AB" w:rsidRDefault="00267524" w:rsidP="00B979AB">
            <w:pPr>
              <w:rPr>
                <w:rFonts w:ascii="Times New Roman" w:hAnsi="Times New Roman" w:cs="Times New Roman"/>
                <w:b/>
                <w:bCs/>
              </w:rPr>
            </w:pPr>
            <w:r w:rsidRPr="00B979AB">
              <w:rPr>
                <w:rFonts w:ascii="Times New Roman" w:hAnsi="Times New Roman" w:cs="Times New Roman"/>
                <w:b/>
                <w:bCs/>
              </w:rPr>
              <w:t>Instructional Guidance</w:t>
            </w:r>
          </w:p>
        </w:tc>
      </w:tr>
      <w:tr w:rsidR="00267524" w:rsidRPr="00B979AB" w14:paraId="472F9BD1" w14:textId="77777777" w:rsidTr="00B979AB">
        <w:tc>
          <w:tcPr>
            <w:tcW w:w="4675" w:type="dxa"/>
          </w:tcPr>
          <w:p w14:paraId="5173FBA0" w14:textId="0A1A3B65" w:rsidR="00267524" w:rsidRPr="00B979AB" w:rsidRDefault="00267524" w:rsidP="00B979AB">
            <w:pPr>
              <w:rPr>
                <w:rFonts w:ascii="Times New Roman" w:hAnsi="Times New Roman" w:cs="Times New Roman"/>
              </w:rPr>
            </w:pPr>
            <w:bookmarkStart w:id="0" w:name="_Hlk24021849"/>
            <w:r w:rsidRPr="00B979AB">
              <w:rPr>
                <w:rFonts w:ascii="Times New Roman" w:hAnsi="Times New Roman" w:cs="Times New Roman"/>
              </w:rPr>
              <w:t>The Taylor family of Richland County have been serving the construction community since the 1930’s. Now known as the Taylor Brothers Construction Company, the family helped excavate and construct important economic centers like the Midlands Shopping Center as well as building for the University of South Carolina and Benedict College. The company also helped move houses for the construction of I-26. Their services allowed our state to continue to grow economically and culturally.</w:t>
            </w:r>
            <w:bookmarkEnd w:id="0"/>
            <w:r w:rsidRPr="00B979AB">
              <w:rPr>
                <w:rFonts w:ascii="Times New Roman" w:hAnsi="Times New Roman" w:cs="Times New Roman"/>
              </w:rPr>
              <w:t xml:space="preserve"> This unit uses informational text to teach about the impact of careers in a community, therefore teachers can decide to use it as a Social Studies unit or an ELA unit based on their class needs. </w:t>
            </w:r>
          </w:p>
        </w:tc>
        <w:tc>
          <w:tcPr>
            <w:tcW w:w="4675" w:type="dxa"/>
          </w:tcPr>
          <w:p w14:paraId="6988FBC5" w14:textId="649AF8A2" w:rsidR="00267524" w:rsidRPr="00B979AB" w:rsidRDefault="0009351C" w:rsidP="00B979AB">
            <w:pPr>
              <w:rPr>
                <w:rFonts w:ascii="Times New Roman" w:hAnsi="Times New Roman" w:cs="Times New Roman"/>
              </w:rPr>
            </w:pPr>
            <w:r w:rsidRPr="00B979AB">
              <w:rPr>
                <w:rFonts w:ascii="Times New Roman" w:hAnsi="Times New Roman" w:cs="Times New Roman"/>
              </w:rPr>
              <w:t>Students prior knowledge about careers and their community will most likely be limited to their personal experience.</w:t>
            </w:r>
            <w:r w:rsidR="004A5756">
              <w:rPr>
                <w:rFonts w:ascii="Times New Roman" w:hAnsi="Times New Roman" w:cs="Times New Roman"/>
              </w:rPr>
              <w:t xml:space="preserve"> </w:t>
            </w:r>
            <w:r w:rsidR="00AE0995" w:rsidRPr="00B979AB">
              <w:rPr>
                <w:rFonts w:ascii="Times New Roman" w:hAnsi="Times New Roman" w:cs="Times New Roman"/>
              </w:rPr>
              <w:t>Students are expected to gain a foundational knowledge of economic concepts in order to explain how they relate to their life and community.</w:t>
            </w:r>
          </w:p>
        </w:tc>
      </w:tr>
      <w:tr w:rsidR="00267524" w:rsidRPr="00B979AB" w14:paraId="6F7057ED" w14:textId="77777777" w:rsidTr="00B979AB">
        <w:tc>
          <w:tcPr>
            <w:tcW w:w="4675" w:type="dxa"/>
          </w:tcPr>
          <w:p w14:paraId="0879864F" w14:textId="502D6CDE" w:rsidR="00267524" w:rsidRPr="00B979AB" w:rsidRDefault="00267524" w:rsidP="00B979AB">
            <w:pPr>
              <w:rPr>
                <w:rFonts w:ascii="Times New Roman" w:hAnsi="Times New Roman" w:cs="Times New Roman"/>
                <w:b/>
                <w:bCs/>
              </w:rPr>
            </w:pPr>
            <w:r w:rsidRPr="00B979AB">
              <w:rPr>
                <w:rFonts w:ascii="Times New Roman" w:hAnsi="Times New Roman" w:cs="Times New Roman"/>
                <w:b/>
                <w:bCs/>
              </w:rPr>
              <w:t>Skill Emphasis at a Glance</w:t>
            </w:r>
          </w:p>
        </w:tc>
        <w:tc>
          <w:tcPr>
            <w:tcW w:w="4675" w:type="dxa"/>
          </w:tcPr>
          <w:p w14:paraId="39222EF6" w14:textId="5A02DAB1" w:rsidR="00267524" w:rsidRPr="00B979AB" w:rsidRDefault="00267524" w:rsidP="00B979AB">
            <w:pPr>
              <w:rPr>
                <w:rFonts w:ascii="Times New Roman" w:hAnsi="Times New Roman" w:cs="Times New Roman"/>
                <w:b/>
                <w:bCs/>
              </w:rPr>
            </w:pPr>
            <w:r w:rsidRPr="00B979AB">
              <w:rPr>
                <w:rFonts w:ascii="Times New Roman" w:hAnsi="Times New Roman" w:cs="Times New Roman"/>
                <w:b/>
                <w:bCs/>
              </w:rPr>
              <w:t>Instructional Guidance</w:t>
            </w:r>
          </w:p>
        </w:tc>
      </w:tr>
      <w:tr w:rsidR="00267524" w:rsidRPr="00B979AB" w14:paraId="2EBC8BCB" w14:textId="77777777" w:rsidTr="00B979AB">
        <w:tc>
          <w:tcPr>
            <w:tcW w:w="4675" w:type="dxa"/>
          </w:tcPr>
          <w:p w14:paraId="43EA00A8" w14:textId="6DB7C4B3" w:rsidR="00864035" w:rsidRPr="00B979AB" w:rsidRDefault="0009351C" w:rsidP="00B979AB">
            <w:pPr>
              <w:pStyle w:val="ListParagraph"/>
              <w:numPr>
                <w:ilvl w:val="0"/>
                <w:numId w:val="2"/>
              </w:numPr>
              <w:rPr>
                <w:rFonts w:ascii="Times New Roman" w:hAnsi="Times New Roman" w:cs="Times New Roman"/>
              </w:rPr>
            </w:pPr>
            <w:r w:rsidRPr="00B979AB">
              <w:rPr>
                <w:rFonts w:ascii="Times New Roman" w:hAnsi="Times New Roman" w:cs="Times New Roman"/>
              </w:rPr>
              <w:t xml:space="preserve">Students will learn to use inquiry to </w:t>
            </w:r>
            <w:r w:rsidR="00583DB9" w:rsidRPr="00B979AB">
              <w:rPr>
                <w:rFonts w:ascii="Times New Roman" w:hAnsi="Times New Roman" w:cs="Times New Roman"/>
              </w:rPr>
              <w:t xml:space="preserve">examine informational text which will be used to categorize and make inferences. </w:t>
            </w:r>
          </w:p>
        </w:tc>
        <w:tc>
          <w:tcPr>
            <w:tcW w:w="4675" w:type="dxa"/>
          </w:tcPr>
          <w:p w14:paraId="0327F3B1" w14:textId="77777777" w:rsidR="00267524" w:rsidRPr="00B979AB" w:rsidRDefault="00267524" w:rsidP="00B979AB">
            <w:pPr>
              <w:rPr>
                <w:rFonts w:ascii="Times New Roman" w:hAnsi="Times New Roman" w:cs="Times New Roman"/>
              </w:rPr>
            </w:pPr>
          </w:p>
        </w:tc>
      </w:tr>
      <w:tr w:rsidR="00267524" w:rsidRPr="00B979AB" w14:paraId="64C0BD97" w14:textId="77777777" w:rsidTr="00B979AB">
        <w:tc>
          <w:tcPr>
            <w:tcW w:w="4675" w:type="dxa"/>
          </w:tcPr>
          <w:p w14:paraId="124BB0F6" w14:textId="726215B3" w:rsidR="00267524" w:rsidRPr="00B979AB" w:rsidRDefault="00267524" w:rsidP="00B979AB">
            <w:pPr>
              <w:rPr>
                <w:rFonts w:ascii="Times New Roman" w:hAnsi="Times New Roman" w:cs="Times New Roman"/>
                <w:b/>
                <w:bCs/>
              </w:rPr>
            </w:pPr>
            <w:r w:rsidRPr="00B979AB">
              <w:rPr>
                <w:rFonts w:ascii="Times New Roman" w:hAnsi="Times New Roman" w:cs="Times New Roman"/>
                <w:b/>
                <w:bCs/>
              </w:rPr>
              <w:t>Standards at a Glance</w:t>
            </w:r>
          </w:p>
        </w:tc>
        <w:tc>
          <w:tcPr>
            <w:tcW w:w="4675" w:type="dxa"/>
          </w:tcPr>
          <w:p w14:paraId="7CD0790C" w14:textId="0C10D795" w:rsidR="00267524" w:rsidRPr="00B979AB" w:rsidRDefault="00267524" w:rsidP="00B979AB">
            <w:pPr>
              <w:rPr>
                <w:rFonts w:ascii="Times New Roman" w:hAnsi="Times New Roman" w:cs="Times New Roman"/>
                <w:b/>
                <w:bCs/>
              </w:rPr>
            </w:pPr>
            <w:r w:rsidRPr="00B979AB">
              <w:rPr>
                <w:rFonts w:ascii="Times New Roman" w:hAnsi="Times New Roman" w:cs="Times New Roman"/>
                <w:b/>
                <w:bCs/>
              </w:rPr>
              <w:t>Instructional Guidance</w:t>
            </w:r>
          </w:p>
        </w:tc>
      </w:tr>
      <w:tr w:rsidR="00267524" w:rsidRPr="00B979AB" w14:paraId="5C99BC72" w14:textId="77777777" w:rsidTr="00B979AB">
        <w:tc>
          <w:tcPr>
            <w:tcW w:w="4675" w:type="dxa"/>
          </w:tcPr>
          <w:p w14:paraId="47F24420" w14:textId="48C753E5" w:rsidR="00864035" w:rsidRPr="00B979AB" w:rsidRDefault="00864035" w:rsidP="00B979AB">
            <w:pPr>
              <w:rPr>
                <w:rFonts w:ascii="Times New Roman" w:hAnsi="Times New Roman" w:cs="Times New Roman"/>
                <w:bCs/>
              </w:rPr>
            </w:pPr>
            <w:r w:rsidRPr="00B979AB">
              <w:rPr>
                <w:rFonts w:ascii="Times New Roman" w:hAnsi="Times New Roman" w:cs="Times New Roman"/>
                <w:bCs/>
              </w:rPr>
              <w:t>South Carolina Social Studies College-and-Career Ready Standards:</w:t>
            </w:r>
          </w:p>
          <w:p w14:paraId="543E7D1F" w14:textId="571E7EC6" w:rsidR="00267524" w:rsidRPr="00B979AB" w:rsidRDefault="00864035" w:rsidP="00B979AB">
            <w:pPr>
              <w:pStyle w:val="ListParagraph"/>
              <w:numPr>
                <w:ilvl w:val="0"/>
                <w:numId w:val="1"/>
              </w:numPr>
              <w:rPr>
                <w:rFonts w:ascii="Times New Roman" w:hAnsi="Times New Roman" w:cs="Times New Roman"/>
                <w:bCs/>
              </w:rPr>
            </w:pPr>
            <w:r w:rsidRPr="00B979AB">
              <w:rPr>
                <w:rFonts w:ascii="Times New Roman" w:hAnsi="Times New Roman" w:cs="Times New Roman"/>
                <w:bCs/>
              </w:rPr>
              <w:t>K.E.3 – Explain why people have jobs and describe the economic benefits for self and community.</w:t>
            </w:r>
          </w:p>
          <w:p w14:paraId="307F6887" w14:textId="7E4FD154" w:rsidR="00864035" w:rsidRPr="00B979AB" w:rsidRDefault="00864035" w:rsidP="00B979AB">
            <w:pPr>
              <w:pStyle w:val="ListParagraph"/>
              <w:numPr>
                <w:ilvl w:val="0"/>
                <w:numId w:val="1"/>
              </w:numPr>
              <w:rPr>
                <w:rFonts w:ascii="Times New Roman" w:hAnsi="Times New Roman" w:cs="Times New Roman"/>
                <w:bCs/>
              </w:rPr>
            </w:pPr>
            <w:r w:rsidRPr="00B979AB">
              <w:rPr>
                <w:rFonts w:ascii="Times New Roman" w:hAnsi="Times New Roman" w:cs="Times New Roman"/>
                <w:bCs/>
              </w:rPr>
              <w:t>1.E.1—Compare goods and services in the school, community, and state.</w:t>
            </w:r>
          </w:p>
          <w:p w14:paraId="513629FD" w14:textId="4E9D48B0" w:rsidR="00864035" w:rsidRPr="00B979AB" w:rsidRDefault="00864035" w:rsidP="00B979AB">
            <w:pPr>
              <w:pStyle w:val="ListParagraph"/>
              <w:numPr>
                <w:ilvl w:val="0"/>
                <w:numId w:val="1"/>
              </w:numPr>
              <w:rPr>
                <w:rFonts w:ascii="Times New Roman" w:hAnsi="Times New Roman" w:cs="Times New Roman"/>
                <w:bCs/>
              </w:rPr>
            </w:pPr>
            <w:r w:rsidRPr="00B979AB">
              <w:rPr>
                <w:rFonts w:ascii="Times New Roman" w:hAnsi="Times New Roman" w:cs="Times New Roman"/>
                <w:bCs/>
              </w:rPr>
              <w:t>1.E.2 – Explain how goods and services change over time.</w:t>
            </w:r>
          </w:p>
        </w:tc>
        <w:tc>
          <w:tcPr>
            <w:tcW w:w="4675" w:type="dxa"/>
          </w:tcPr>
          <w:p w14:paraId="25F5AA79" w14:textId="28414402" w:rsidR="00267524" w:rsidRPr="00B979AB" w:rsidRDefault="004C5EA6" w:rsidP="00B979AB">
            <w:pPr>
              <w:rPr>
                <w:rFonts w:ascii="Times New Roman" w:hAnsi="Times New Roman" w:cs="Times New Roman"/>
              </w:rPr>
            </w:pPr>
            <w:r w:rsidRPr="00B979AB">
              <w:rPr>
                <w:rFonts w:ascii="Times New Roman" w:hAnsi="Times New Roman" w:cs="Times New Roman"/>
              </w:rPr>
              <w:t>There are SCCCR ELA Standards for Kindergarten and 1</w:t>
            </w:r>
            <w:r w:rsidRPr="00B979AB">
              <w:rPr>
                <w:rFonts w:ascii="Times New Roman" w:hAnsi="Times New Roman" w:cs="Times New Roman"/>
                <w:vertAlign w:val="superscript"/>
              </w:rPr>
              <w:t>st</w:t>
            </w:r>
            <w:r w:rsidRPr="00B979AB">
              <w:rPr>
                <w:rFonts w:ascii="Times New Roman" w:hAnsi="Times New Roman" w:cs="Times New Roman"/>
              </w:rPr>
              <w:t xml:space="preserve"> grade embedded throughout this unit although not explicitly addressed in this column. There are multiple opportunities for formative assessment in the unit. At any point during these opportunities, students may need additional support focused on those standards.</w:t>
            </w:r>
            <w:r w:rsidR="004A5756">
              <w:rPr>
                <w:rFonts w:ascii="Times New Roman" w:hAnsi="Times New Roman" w:cs="Times New Roman"/>
              </w:rPr>
              <w:t xml:space="preserve"> </w:t>
            </w:r>
          </w:p>
        </w:tc>
      </w:tr>
      <w:tr w:rsidR="00267524" w:rsidRPr="00B979AB" w14:paraId="18CC25CD" w14:textId="77777777" w:rsidTr="00B979AB">
        <w:tc>
          <w:tcPr>
            <w:tcW w:w="4675" w:type="dxa"/>
          </w:tcPr>
          <w:p w14:paraId="67778839" w14:textId="53B5D055" w:rsidR="00267524" w:rsidRPr="00B979AB" w:rsidRDefault="00267524" w:rsidP="00B979AB">
            <w:pPr>
              <w:rPr>
                <w:rFonts w:ascii="Times New Roman" w:hAnsi="Times New Roman" w:cs="Times New Roman"/>
                <w:b/>
                <w:bCs/>
              </w:rPr>
            </w:pPr>
            <w:r w:rsidRPr="00B979AB">
              <w:rPr>
                <w:rFonts w:ascii="Times New Roman" w:hAnsi="Times New Roman" w:cs="Times New Roman"/>
                <w:b/>
                <w:bCs/>
              </w:rPr>
              <w:t>Resources</w:t>
            </w:r>
            <w:r w:rsidR="004F7C86" w:rsidRPr="00B979AB">
              <w:rPr>
                <w:rFonts w:ascii="Times New Roman" w:hAnsi="Times New Roman" w:cs="Times New Roman"/>
                <w:b/>
                <w:bCs/>
              </w:rPr>
              <w:t xml:space="preserve"> and Materials</w:t>
            </w:r>
          </w:p>
        </w:tc>
        <w:tc>
          <w:tcPr>
            <w:tcW w:w="4675" w:type="dxa"/>
          </w:tcPr>
          <w:p w14:paraId="6FB1F335" w14:textId="64FB6C7F" w:rsidR="00267524" w:rsidRPr="00B979AB" w:rsidRDefault="00267524" w:rsidP="00B979AB">
            <w:pPr>
              <w:rPr>
                <w:rFonts w:ascii="Times New Roman" w:hAnsi="Times New Roman" w:cs="Times New Roman"/>
                <w:b/>
                <w:bCs/>
              </w:rPr>
            </w:pPr>
            <w:r w:rsidRPr="00B979AB">
              <w:rPr>
                <w:rFonts w:ascii="Times New Roman" w:hAnsi="Times New Roman" w:cs="Times New Roman"/>
                <w:b/>
                <w:bCs/>
              </w:rPr>
              <w:t>Instructional Guidance</w:t>
            </w:r>
          </w:p>
        </w:tc>
      </w:tr>
      <w:tr w:rsidR="00267524" w:rsidRPr="00B979AB" w14:paraId="6AC27FAF" w14:textId="77777777" w:rsidTr="00B979AB">
        <w:tc>
          <w:tcPr>
            <w:tcW w:w="4675" w:type="dxa"/>
          </w:tcPr>
          <w:p w14:paraId="61E41A98" w14:textId="63898C19" w:rsidR="00267524" w:rsidRPr="00B979AB" w:rsidRDefault="00F249BF" w:rsidP="00B979AB">
            <w:pPr>
              <w:rPr>
                <w:rFonts w:ascii="Times New Roman" w:hAnsi="Times New Roman" w:cs="Times New Roman"/>
              </w:rPr>
            </w:pPr>
            <w:r w:rsidRPr="00B979AB">
              <w:rPr>
                <w:rFonts w:ascii="Times New Roman" w:hAnsi="Times New Roman" w:cs="Times New Roman"/>
              </w:rPr>
              <w:t>Required</w:t>
            </w:r>
            <w:r w:rsidR="0085328D" w:rsidRPr="00B979AB">
              <w:rPr>
                <w:rFonts w:ascii="Times New Roman" w:hAnsi="Times New Roman" w:cs="Times New Roman"/>
              </w:rPr>
              <w:t>:</w:t>
            </w:r>
          </w:p>
          <w:p w14:paraId="41D7479C" w14:textId="010626B9" w:rsidR="0085328D" w:rsidRPr="00B979AB" w:rsidRDefault="00876984" w:rsidP="00B979AB">
            <w:pPr>
              <w:pStyle w:val="ListParagraph"/>
              <w:numPr>
                <w:ilvl w:val="0"/>
                <w:numId w:val="5"/>
              </w:numPr>
              <w:rPr>
                <w:rFonts w:ascii="Times New Roman" w:hAnsi="Times New Roman" w:cs="Times New Roman"/>
              </w:rPr>
            </w:pPr>
            <w:hyperlink r:id="rId7" w:history="1">
              <w:r w:rsidR="0085328D" w:rsidRPr="00B979AB">
                <w:rPr>
                  <w:rStyle w:val="Hyperlink"/>
                  <w:rFonts w:ascii="Times New Roman" w:hAnsi="Times New Roman" w:cs="Times New Roman"/>
                </w:rPr>
                <w:t xml:space="preserve">Clothesline Clues to Jobs People Do by Kathryn Heling and Deborah </w:t>
              </w:r>
              <w:proofErr w:type="spellStart"/>
              <w:r w:rsidR="0085328D" w:rsidRPr="00B979AB">
                <w:rPr>
                  <w:rStyle w:val="Hyperlink"/>
                  <w:rFonts w:ascii="Times New Roman" w:hAnsi="Times New Roman" w:cs="Times New Roman"/>
                </w:rPr>
                <w:t>Hembrook</w:t>
              </w:r>
              <w:proofErr w:type="spellEnd"/>
            </w:hyperlink>
          </w:p>
          <w:p w14:paraId="64083284" w14:textId="5868F42B" w:rsidR="004F7C86" w:rsidRPr="00B979AB" w:rsidRDefault="004F7C86" w:rsidP="00B979AB">
            <w:pPr>
              <w:pStyle w:val="ListParagraph"/>
              <w:numPr>
                <w:ilvl w:val="0"/>
                <w:numId w:val="5"/>
              </w:numPr>
              <w:rPr>
                <w:rFonts w:ascii="Times New Roman" w:hAnsi="Times New Roman" w:cs="Times New Roman"/>
              </w:rPr>
            </w:pPr>
            <w:r w:rsidRPr="00B979AB">
              <w:rPr>
                <w:rFonts w:ascii="Times New Roman" w:hAnsi="Times New Roman" w:cs="Times New Roman"/>
              </w:rPr>
              <w:t>Large pieces of white paper</w:t>
            </w:r>
          </w:p>
          <w:p w14:paraId="4D6BFCA6" w14:textId="7AF8D2FB" w:rsidR="004F7C86" w:rsidRPr="00B979AB" w:rsidRDefault="004F7C86" w:rsidP="00B979AB">
            <w:pPr>
              <w:pStyle w:val="ListParagraph"/>
              <w:numPr>
                <w:ilvl w:val="0"/>
                <w:numId w:val="5"/>
              </w:numPr>
              <w:rPr>
                <w:rFonts w:ascii="Times New Roman" w:hAnsi="Times New Roman" w:cs="Times New Roman"/>
              </w:rPr>
            </w:pPr>
            <w:r w:rsidRPr="00B979AB">
              <w:rPr>
                <w:rFonts w:ascii="Times New Roman" w:hAnsi="Times New Roman" w:cs="Times New Roman"/>
              </w:rPr>
              <w:t>Markers/crayons/colored pencils</w:t>
            </w:r>
          </w:p>
          <w:p w14:paraId="36C2D867" w14:textId="7A30EF93" w:rsidR="004F7C86" w:rsidRPr="00B979AB" w:rsidRDefault="004F7C86" w:rsidP="00B979AB">
            <w:pPr>
              <w:pStyle w:val="ListParagraph"/>
              <w:numPr>
                <w:ilvl w:val="0"/>
                <w:numId w:val="5"/>
              </w:numPr>
              <w:rPr>
                <w:rFonts w:ascii="Times New Roman" w:hAnsi="Times New Roman" w:cs="Times New Roman"/>
              </w:rPr>
            </w:pPr>
            <w:r w:rsidRPr="00B979AB">
              <w:rPr>
                <w:rFonts w:ascii="Times New Roman" w:hAnsi="Times New Roman" w:cs="Times New Roman"/>
              </w:rPr>
              <w:t>Pencils</w:t>
            </w:r>
          </w:p>
          <w:p w14:paraId="557218C2" w14:textId="54634FF5" w:rsidR="00EB6391" w:rsidRPr="00B979AB" w:rsidRDefault="00944C54" w:rsidP="00B979AB">
            <w:pPr>
              <w:pStyle w:val="ListParagraph"/>
              <w:numPr>
                <w:ilvl w:val="0"/>
                <w:numId w:val="5"/>
              </w:numPr>
              <w:rPr>
                <w:rFonts w:ascii="Times New Roman" w:hAnsi="Times New Roman" w:cs="Times New Roman"/>
              </w:rPr>
            </w:pPr>
            <w:hyperlink r:id="rId8" w:history="1">
              <w:r w:rsidR="00EB6391" w:rsidRPr="00B979AB">
                <w:rPr>
                  <w:rStyle w:val="Hyperlink"/>
                  <w:rFonts w:ascii="Times New Roman" w:hAnsi="Times New Roman" w:cs="Times New Roman"/>
                </w:rPr>
                <w:t>SC African American History Calendar 2020</w:t>
              </w:r>
            </w:hyperlink>
          </w:p>
          <w:p w14:paraId="64872AFC" w14:textId="7BC91172" w:rsidR="004F7C86" w:rsidRPr="00B979AB" w:rsidRDefault="004F7C86" w:rsidP="00B979AB">
            <w:pPr>
              <w:rPr>
                <w:rFonts w:ascii="Times New Roman" w:hAnsi="Times New Roman" w:cs="Times New Roman"/>
              </w:rPr>
            </w:pPr>
          </w:p>
          <w:p w14:paraId="6BAF3307" w14:textId="3581B7F0" w:rsidR="00F22679" w:rsidRPr="00B979AB" w:rsidRDefault="00F22679" w:rsidP="00B979AB">
            <w:pPr>
              <w:rPr>
                <w:rFonts w:ascii="Times New Roman" w:hAnsi="Times New Roman" w:cs="Times New Roman"/>
              </w:rPr>
            </w:pPr>
            <w:r w:rsidRPr="00B979AB">
              <w:rPr>
                <w:rFonts w:ascii="Times New Roman" w:hAnsi="Times New Roman" w:cs="Times New Roman"/>
              </w:rPr>
              <w:t>Recommended:</w:t>
            </w:r>
          </w:p>
          <w:p w14:paraId="4C7A3A6B" w14:textId="6F9CAEEA" w:rsidR="00F22679" w:rsidRPr="00B979AB" w:rsidRDefault="00F22679" w:rsidP="00B979AB">
            <w:pPr>
              <w:pStyle w:val="ListParagraph"/>
              <w:numPr>
                <w:ilvl w:val="0"/>
                <w:numId w:val="6"/>
              </w:numPr>
              <w:rPr>
                <w:rFonts w:ascii="Times New Roman" w:hAnsi="Times New Roman" w:cs="Times New Roman"/>
              </w:rPr>
            </w:pPr>
            <w:r w:rsidRPr="00B979AB">
              <w:rPr>
                <w:rFonts w:ascii="Times New Roman" w:hAnsi="Times New Roman" w:cs="Times New Roman"/>
              </w:rPr>
              <w:t>Computers with internet access</w:t>
            </w:r>
          </w:p>
          <w:p w14:paraId="4146A19A" w14:textId="0FA909B5" w:rsidR="00F22679" w:rsidRPr="00B979AB" w:rsidRDefault="00F22679" w:rsidP="00B979AB">
            <w:pPr>
              <w:pStyle w:val="ListParagraph"/>
              <w:numPr>
                <w:ilvl w:val="0"/>
                <w:numId w:val="6"/>
              </w:numPr>
              <w:rPr>
                <w:rFonts w:ascii="Times New Roman" w:hAnsi="Times New Roman" w:cs="Times New Roman"/>
              </w:rPr>
            </w:pPr>
            <w:r w:rsidRPr="00B979AB">
              <w:rPr>
                <w:rFonts w:ascii="Times New Roman" w:hAnsi="Times New Roman" w:cs="Times New Roman"/>
              </w:rPr>
              <w:t>Supplementary informational texts about various careers</w:t>
            </w:r>
          </w:p>
          <w:p w14:paraId="315341AD" w14:textId="6819D397" w:rsidR="00F249BF" w:rsidRPr="00B979AB" w:rsidRDefault="00F249BF" w:rsidP="00B979AB">
            <w:pPr>
              <w:rPr>
                <w:rFonts w:ascii="Times New Roman" w:hAnsi="Times New Roman" w:cs="Times New Roman"/>
              </w:rPr>
            </w:pPr>
          </w:p>
        </w:tc>
        <w:tc>
          <w:tcPr>
            <w:tcW w:w="4675" w:type="dxa"/>
          </w:tcPr>
          <w:p w14:paraId="2893845A" w14:textId="35948EFF" w:rsidR="00267524" w:rsidRPr="00B979AB" w:rsidRDefault="00F22679" w:rsidP="00B979AB">
            <w:pPr>
              <w:rPr>
                <w:rFonts w:ascii="Times New Roman" w:hAnsi="Times New Roman" w:cs="Times New Roman"/>
              </w:rPr>
            </w:pPr>
            <w:r w:rsidRPr="00B979AB">
              <w:rPr>
                <w:rFonts w:ascii="Times New Roman" w:hAnsi="Times New Roman" w:cs="Times New Roman"/>
              </w:rPr>
              <w:t>Recommended supplementary texts:</w:t>
            </w:r>
          </w:p>
          <w:p w14:paraId="0FF3B786"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The Elevator Escalator Book</w:t>
            </w:r>
            <w:r w:rsidRPr="00B979AB">
              <w:rPr>
                <w:color w:val="000000"/>
                <w:sz w:val="22"/>
                <w:szCs w:val="22"/>
              </w:rPr>
              <w:t xml:space="preserve"> </w:t>
            </w:r>
            <w:proofErr w:type="spellStart"/>
            <w:r w:rsidRPr="00B979AB">
              <w:rPr>
                <w:color w:val="000000"/>
                <w:sz w:val="22"/>
                <w:szCs w:val="22"/>
              </w:rPr>
              <w:t>Barner</w:t>
            </w:r>
            <w:proofErr w:type="spellEnd"/>
            <w:r w:rsidRPr="00B979AB">
              <w:rPr>
                <w:color w:val="000000"/>
                <w:sz w:val="22"/>
                <w:szCs w:val="22"/>
              </w:rPr>
              <w:t>, Bob</w:t>
            </w:r>
          </w:p>
          <w:p w14:paraId="13D440E9"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 xml:space="preserve">Ben and Now </w:t>
            </w:r>
            <w:r w:rsidRPr="00806D00">
              <w:rPr>
                <w:color w:val="000000"/>
                <w:sz w:val="22"/>
                <w:szCs w:val="22"/>
              </w:rPr>
              <w:t>Barretta</w:t>
            </w:r>
            <w:r w:rsidRPr="00B979AB">
              <w:rPr>
                <w:color w:val="000000"/>
                <w:sz w:val="22"/>
                <w:szCs w:val="22"/>
              </w:rPr>
              <w:t>, Gene</w:t>
            </w:r>
          </w:p>
          <w:p w14:paraId="50CAEB15"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What’s It Like to be an Airline Pilot</w:t>
            </w:r>
            <w:r w:rsidRPr="00B979AB">
              <w:rPr>
                <w:color w:val="000000"/>
                <w:sz w:val="22"/>
                <w:szCs w:val="22"/>
              </w:rPr>
              <w:t>? Bauer, Judith</w:t>
            </w:r>
          </w:p>
          <w:p w14:paraId="13A96690"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 xml:space="preserve">The Berenstain Bears Go to the Dentist </w:t>
            </w:r>
            <w:r w:rsidRPr="00B979AB">
              <w:rPr>
                <w:color w:val="000000"/>
                <w:sz w:val="22"/>
                <w:szCs w:val="22"/>
              </w:rPr>
              <w:t>Berenstain, Jan &amp; Stan</w:t>
            </w:r>
          </w:p>
          <w:p w14:paraId="64D0654C" w14:textId="60FAC2FE"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 xml:space="preserve">Berenstain Bears and the </w:t>
            </w:r>
            <w:r w:rsidR="00AD4D03" w:rsidRPr="00B979AB">
              <w:rPr>
                <w:color w:val="000000"/>
                <w:sz w:val="22"/>
                <w:szCs w:val="22"/>
                <w:u w:val="single"/>
              </w:rPr>
              <w:t>Substitute</w:t>
            </w:r>
            <w:r w:rsidRPr="00B979AB">
              <w:rPr>
                <w:color w:val="000000"/>
                <w:sz w:val="22"/>
                <w:szCs w:val="22"/>
                <w:u w:val="single"/>
              </w:rPr>
              <w:t xml:space="preserve"> Teacher</w:t>
            </w:r>
            <w:r w:rsidRPr="00B979AB">
              <w:rPr>
                <w:color w:val="000000"/>
                <w:sz w:val="22"/>
                <w:szCs w:val="22"/>
              </w:rPr>
              <w:t xml:space="preserve"> </w:t>
            </w:r>
            <w:proofErr w:type="spellStart"/>
            <w:r w:rsidRPr="00B979AB">
              <w:rPr>
                <w:color w:val="000000"/>
                <w:sz w:val="22"/>
                <w:szCs w:val="22"/>
              </w:rPr>
              <w:t>Berenstain</w:t>
            </w:r>
            <w:proofErr w:type="spellEnd"/>
            <w:r w:rsidR="00362E79">
              <w:rPr>
                <w:color w:val="000000"/>
                <w:sz w:val="22"/>
                <w:szCs w:val="22"/>
              </w:rPr>
              <w:t>, Jan &amp; Stan</w:t>
            </w:r>
          </w:p>
          <w:p w14:paraId="29CAFD49" w14:textId="2B756F29"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Berenstain Bears Go To the Doctor</w:t>
            </w:r>
            <w:r w:rsidRPr="00B979AB">
              <w:rPr>
                <w:color w:val="000000"/>
                <w:sz w:val="22"/>
                <w:szCs w:val="22"/>
              </w:rPr>
              <w:t xml:space="preserve"> Berenstain, Jan</w:t>
            </w:r>
            <w:r w:rsidR="00362E79">
              <w:rPr>
                <w:color w:val="000000"/>
                <w:sz w:val="22"/>
                <w:szCs w:val="22"/>
              </w:rPr>
              <w:t xml:space="preserve"> </w:t>
            </w:r>
            <w:r w:rsidRPr="00B979AB">
              <w:rPr>
                <w:color w:val="000000"/>
                <w:sz w:val="22"/>
                <w:szCs w:val="22"/>
              </w:rPr>
              <w:t>&amp;</w:t>
            </w:r>
            <w:r w:rsidR="00362E79">
              <w:rPr>
                <w:color w:val="000000"/>
                <w:sz w:val="22"/>
                <w:szCs w:val="22"/>
              </w:rPr>
              <w:t xml:space="preserve"> </w:t>
            </w:r>
            <w:r w:rsidRPr="00B979AB">
              <w:rPr>
                <w:color w:val="000000"/>
                <w:sz w:val="22"/>
                <w:szCs w:val="22"/>
              </w:rPr>
              <w:t>Stan</w:t>
            </w:r>
          </w:p>
          <w:p w14:paraId="6B63A9D7" w14:textId="75686D01"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Berenstain Bears and the Sitter</w:t>
            </w:r>
            <w:r w:rsidRPr="00B979AB">
              <w:rPr>
                <w:color w:val="000000"/>
                <w:sz w:val="22"/>
                <w:szCs w:val="22"/>
              </w:rPr>
              <w:t xml:space="preserve"> Berenstain, Jan</w:t>
            </w:r>
            <w:r w:rsidR="00362E79">
              <w:rPr>
                <w:color w:val="000000"/>
                <w:sz w:val="22"/>
                <w:szCs w:val="22"/>
              </w:rPr>
              <w:t xml:space="preserve"> </w:t>
            </w:r>
            <w:r w:rsidRPr="00B979AB">
              <w:rPr>
                <w:color w:val="000000"/>
                <w:sz w:val="22"/>
                <w:szCs w:val="22"/>
              </w:rPr>
              <w:t>&amp;</w:t>
            </w:r>
            <w:r w:rsidR="00362E79">
              <w:rPr>
                <w:color w:val="000000"/>
                <w:sz w:val="22"/>
                <w:szCs w:val="22"/>
              </w:rPr>
              <w:t xml:space="preserve"> </w:t>
            </w:r>
            <w:r w:rsidRPr="00B979AB">
              <w:rPr>
                <w:color w:val="000000"/>
                <w:sz w:val="22"/>
                <w:szCs w:val="22"/>
              </w:rPr>
              <w:t>Stan</w:t>
            </w:r>
          </w:p>
          <w:p w14:paraId="69779284"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 xml:space="preserve">Albie the Lifeguard </w:t>
            </w:r>
            <w:r w:rsidRPr="00806D00">
              <w:rPr>
                <w:color w:val="000000"/>
                <w:sz w:val="22"/>
                <w:szCs w:val="22"/>
              </w:rPr>
              <w:t>Borden</w:t>
            </w:r>
            <w:r w:rsidRPr="00B979AB">
              <w:rPr>
                <w:color w:val="000000"/>
                <w:sz w:val="22"/>
                <w:szCs w:val="22"/>
              </w:rPr>
              <w:t>, Louise</w:t>
            </w:r>
          </w:p>
          <w:p w14:paraId="2B3CC412"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Mike Mulligan and His Steam Shove</w:t>
            </w:r>
            <w:r w:rsidRPr="00B979AB">
              <w:rPr>
                <w:color w:val="000000"/>
                <w:sz w:val="22"/>
                <w:szCs w:val="22"/>
              </w:rPr>
              <w:t>l Burton, Virginia</w:t>
            </w:r>
          </w:p>
          <w:p w14:paraId="553AB284"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 xml:space="preserve">Walter the Baker </w:t>
            </w:r>
            <w:r w:rsidRPr="00806D00">
              <w:rPr>
                <w:color w:val="000000"/>
                <w:sz w:val="22"/>
                <w:szCs w:val="22"/>
              </w:rPr>
              <w:t>Carle</w:t>
            </w:r>
            <w:r w:rsidRPr="00B979AB">
              <w:rPr>
                <w:color w:val="000000"/>
                <w:sz w:val="22"/>
                <w:szCs w:val="22"/>
              </w:rPr>
              <w:t>, Eric</w:t>
            </w:r>
          </w:p>
          <w:p w14:paraId="47DF52D6"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Things that Go!</w:t>
            </w:r>
            <w:r w:rsidRPr="00B979AB">
              <w:rPr>
                <w:color w:val="000000"/>
                <w:sz w:val="22"/>
                <w:szCs w:val="22"/>
              </w:rPr>
              <w:t xml:space="preserve"> </w:t>
            </w:r>
            <w:proofErr w:type="spellStart"/>
            <w:r w:rsidRPr="00B979AB">
              <w:rPr>
                <w:color w:val="000000"/>
                <w:sz w:val="22"/>
                <w:szCs w:val="22"/>
              </w:rPr>
              <w:t>Conoway</w:t>
            </w:r>
            <w:proofErr w:type="spellEnd"/>
            <w:r w:rsidRPr="00B979AB">
              <w:rPr>
                <w:color w:val="000000"/>
                <w:sz w:val="22"/>
                <w:szCs w:val="22"/>
              </w:rPr>
              <w:t>, Judith</w:t>
            </w:r>
          </w:p>
          <w:p w14:paraId="5D79B043"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Wheel Away!</w:t>
            </w:r>
            <w:r w:rsidRPr="00B979AB">
              <w:rPr>
                <w:color w:val="000000"/>
                <w:sz w:val="22"/>
                <w:szCs w:val="22"/>
              </w:rPr>
              <w:t xml:space="preserve"> </w:t>
            </w:r>
            <w:proofErr w:type="spellStart"/>
            <w:r w:rsidRPr="00B979AB">
              <w:rPr>
                <w:color w:val="000000"/>
                <w:sz w:val="22"/>
                <w:szCs w:val="22"/>
              </w:rPr>
              <w:t>Dodds</w:t>
            </w:r>
            <w:proofErr w:type="spellEnd"/>
            <w:r w:rsidRPr="00B979AB">
              <w:rPr>
                <w:color w:val="000000"/>
                <w:sz w:val="22"/>
                <w:szCs w:val="22"/>
              </w:rPr>
              <w:t xml:space="preserve">, </w:t>
            </w:r>
            <w:proofErr w:type="spellStart"/>
            <w:r w:rsidRPr="00B979AB">
              <w:rPr>
                <w:color w:val="000000"/>
                <w:sz w:val="22"/>
                <w:szCs w:val="22"/>
              </w:rPr>
              <w:t>Dayle</w:t>
            </w:r>
            <w:proofErr w:type="spellEnd"/>
          </w:p>
          <w:p w14:paraId="206BCFFC"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lastRenderedPageBreak/>
              <w:t>Norman the Doorman</w:t>
            </w:r>
            <w:r w:rsidRPr="00B979AB">
              <w:rPr>
                <w:color w:val="000000"/>
                <w:sz w:val="22"/>
                <w:szCs w:val="22"/>
              </w:rPr>
              <w:t xml:space="preserve"> Freeman, Don</w:t>
            </w:r>
          </w:p>
          <w:p w14:paraId="6316C1A0"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Trains</w:t>
            </w:r>
            <w:r w:rsidRPr="00806D00">
              <w:rPr>
                <w:color w:val="000000"/>
                <w:sz w:val="22"/>
                <w:szCs w:val="22"/>
              </w:rPr>
              <w:t xml:space="preserve"> Gibbon</w:t>
            </w:r>
            <w:r w:rsidRPr="00B979AB">
              <w:rPr>
                <w:color w:val="000000"/>
                <w:sz w:val="22"/>
                <w:szCs w:val="22"/>
              </w:rPr>
              <w:t>s, Gail</w:t>
            </w:r>
          </w:p>
          <w:p w14:paraId="7B0EF11C"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Ox-Cart Main</w:t>
            </w:r>
            <w:r w:rsidRPr="00806D00">
              <w:rPr>
                <w:color w:val="000000"/>
                <w:sz w:val="22"/>
                <w:szCs w:val="22"/>
              </w:rPr>
              <w:t xml:space="preserve"> Hall</w:t>
            </w:r>
            <w:r w:rsidRPr="00B979AB">
              <w:rPr>
                <w:color w:val="000000"/>
                <w:sz w:val="22"/>
                <w:szCs w:val="22"/>
              </w:rPr>
              <w:t>, Donald</w:t>
            </w:r>
          </w:p>
          <w:p w14:paraId="0744C526"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Alphabet City</w:t>
            </w:r>
            <w:r w:rsidRPr="00806D00">
              <w:rPr>
                <w:color w:val="000000"/>
                <w:sz w:val="22"/>
                <w:szCs w:val="22"/>
              </w:rPr>
              <w:t xml:space="preserve"> Johnson</w:t>
            </w:r>
            <w:r w:rsidRPr="00B979AB">
              <w:rPr>
                <w:color w:val="000000"/>
                <w:sz w:val="22"/>
                <w:szCs w:val="22"/>
              </w:rPr>
              <w:t>, Stephen</w:t>
            </w:r>
          </w:p>
          <w:p w14:paraId="11CBED0D"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Maybe you should fly a jet!</w:t>
            </w:r>
            <w:r w:rsidRPr="00B979AB">
              <w:rPr>
                <w:color w:val="000000"/>
                <w:sz w:val="22"/>
                <w:szCs w:val="22"/>
              </w:rPr>
              <w:t xml:space="preserve">... </w:t>
            </w:r>
            <w:proofErr w:type="spellStart"/>
            <w:r w:rsidRPr="00B979AB">
              <w:rPr>
                <w:color w:val="000000"/>
                <w:sz w:val="22"/>
                <w:szCs w:val="22"/>
              </w:rPr>
              <w:t>LeSeig</w:t>
            </w:r>
            <w:proofErr w:type="spellEnd"/>
            <w:r w:rsidRPr="00B979AB">
              <w:rPr>
                <w:color w:val="000000"/>
                <w:sz w:val="22"/>
                <w:szCs w:val="22"/>
              </w:rPr>
              <w:t>, Theo</w:t>
            </w:r>
          </w:p>
          <w:p w14:paraId="5751B695"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Fire Fighters</w:t>
            </w:r>
            <w:r w:rsidRPr="00806D00">
              <w:rPr>
                <w:color w:val="000000"/>
                <w:sz w:val="22"/>
                <w:szCs w:val="22"/>
              </w:rPr>
              <w:t xml:space="preserve"> </w:t>
            </w:r>
            <w:proofErr w:type="spellStart"/>
            <w:r w:rsidRPr="00806D00">
              <w:rPr>
                <w:color w:val="000000"/>
                <w:sz w:val="22"/>
                <w:szCs w:val="22"/>
              </w:rPr>
              <w:t>Maass</w:t>
            </w:r>
            <w:proofErr w:type="spellEnd"/>
            <w:r w:rsidRPr="00B979AB">
              <w:rPr>
                <w:color w:val="000000"/>
                <w:sz w:val="22"/>
                <w:szCs w:val="22"/>
              </w:rPr>
              <w:t>, Robert</w:t>
            </w:r>
          </w:p>
          <w:p w14:paraId="74D64812"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Just Going to the Dentist</w:t>
            </w:r>
            <w:r w:rsidRPr="00B979AB">
              <w:rPr>
                <w:color w:val="000000"/>
                <w:sz w:val="22"/>
                <w:szCs w:val="22"/>
              </w:rPr>
              <w:t xml:space="preserve"> Mayer, Mercer</w:t>
            </w:r>
          </w:p>
          <w:p w14:paraId="5B97C17D" w14:textId="77777777" w:rsidR="00F22679" w:rsidRPr="00B979AB" w:rsidRDefault="00F22679" w:rsidP="00B979AB">
            <w:pPr>
              <w:pStyle w:val="NormalWeb"/>
              <w:spacing w:before="0" w:beforeAutospacing="0" w:after="0" w:afterAutospacing="0"/>
              <w:rPr>
                <w:sz w:val="22"/>
                <w:szCs w:val="22"/>
              </w:rPr>
            </w:pPr>
            <w:proofErr w:type="spellStart"/>
            <w:r w:rsidRPr="00B979AB">
              <w:rPr>
                <w:color w:val="000000"/>
                <w:sz w:val="22"/>
                <w:szCs w:val="22"/>
                <w:u w:val="single"/>
              </w:rPr>
              <w:t>Mirette</w:t>
            </w:r>
            <w:proofErr w:type="spellEnd"/>
            <w:r w:rsidRPr="00B979AB">
              <w:rPr>
                <w:color w:val="000000"/>
                <w:sz w:val="22"/>
                <w:szCs w:val="22"/>
                <w:u w:val="single"/>
              </w:rPr>
              <w:t xml:space="preserve"> on the High Wire</w:t>
            </w:r>
            <w:r w:rsidRPr="00B979AB">
              <w:rPr>
                <w:color w:val="000000"/>
                <w:sz w:val="22"/>
                <w:szCs w:val="22"/>
              </w:rPr>
              <w:t xml:space="preserve"> McCully, Emily Arnold</w:t>
            </w:r>
          </w:p>
          <w:p w14:paraId="67E6C86D"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Uncle Jed’s Barbershop</w:t>
            </w:r>
            <w:r w:rsidRPr="00B979AB">
              <w:rPr>
                <w:color w:val="000000"/>
                <w:sz w:val="22"/>
                <w:szCs w:val="22"/>
              </w:rPr>
              <w:t xml:space="preserve"> Mitchell, </w:t>
            </w:r>
            <w:proofErr w:type="spellStart"/>
            <w:r w:rsidRPr="00B979AB">
              <w:rPr>
                <w:color w:val="000000"/>
                <w:sz w:val="22"/>
                <w:szCs w:val="22"/>
              </w:rPr>
              <w:t>Margaree</w:t>
            </w:r>
            <w:proofErr w:type="spellEnd"/>
          </w:p>
          <w:p w14:paraId="1BA3ECA5"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Junie B. Jones and Her Big Fat Mouth</w:t>
            </w:r>
            <w:r w:rsidRPr="00B979AB">
              <w:rPr>
                <w:color w:val="000000"/>
                <w:sz w:val="22"/>
                <w:szCs w:val="22"/>
              </w:rPr>
              <w:t xml:space="preserve"> Park, Barbara</w:t>
            </w:r>
          </w:p>
          <w:p w14:paraId="7ABA30C2" w14:textId="2AE1D6EC"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 xml:space="preserve">The Glorious Flight </w:t>
            </w:r>
            <w:proofErr w:type="spellStart"/>
            <w:r w:rsidRPr="00B979AB">
              <w:rPr>
                <w:color w:val="000000"/>
                <w:sz w:val="22"/>
                <w:szCs w:val="22"/>
                <w:u w:val="single"/>
              </w:rPr>
              <w:t>Provenson</w:t>
            </w:r>
            <w:proofErr w:type="spellEnd"/>
            <w:r w:rsidRPr="00B979AB">
              <w:rPr>
                <w:color w:val="000000"/>
                <w:sz w:val="22"/>
                <w:szCs w:val="22"/>
              </w:rPr>
              <w:t xml:space="preserve"> Alice &amp; Ma</w:t>
            </w:r>
          </w:p>
          <w:p w14:paraId="53ED72DE" w14:textId="2370292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Jenny’s in the Hospital</w:t>
            </w:r>
            <w:r w:rsidRPr="00806D00">
              <w:rPr>
                <w:color w:val="000000"/>
                <w:sz w:val="22"/>
                <w:szCs w:val="22"/>
              </w:rPr>
              <w:t xml:space="preserve"> </w:t>
            </w:r>
            <w:proofErr w:type="spellStart"/>
            <w:r w:rsidRPr="00806D00">
              <w:rPr>
                <w:color w:val="000000"/>
                <w:sz w:val="22"/>
                <w:szCs w:val="22"/>
              </w:rPr>
              <w:t>Reit</w:t>
            </w:r>
            <w:proofErr w:type="spellEnd"/>
            <w:r w:rsidRPr="00B979AB">
              <w:rPr>
                <w:color w:val="000000"/>
                <w:sz w:val="22"/>
                <w:szCs w:val="22"/>
              </w:rPr>
              <w:t>, Seymour</w:t>
            </w:r>
          </w:p>
          <w:p w14:paraId="575C9A2B"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Curious George at the Airport</w:t>
            </w:r>
            <w:r w:rsidRPr="00806D00">
              <w:rPr>
                <w:color w:val="000000"/>
                <w:sz w:val="22"/>
                <w:szCs w:val="22"/>
              </w:rPr>
              <w:t xml:space="preserve"> Rey</w:t>
            </w:r>
            <w:r w:rsidRPr="00B979AB">
              <w:rPr>
                <w:color w:val="000000"/>
                <w:sz w:val="22"/>
                <w:szCs w:val="22"/>
              </w:rPr>
              <w:t>, H.A.</w:t>
            </w:r>
          </w:p>
          <w:p w14:paraId="16935690"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Curious George Goes to the Hospita</w:t>
            </w:r>
            <w:r w:rsidRPr="00B979AB">
              <w:rPr>
                <w:color w:val="000000"/>
                <w:sz w:val="22"/>
                <w:szCs w:val="22"/>
              </w:rPr>
              <w:t>l Rey, H.A.</w:t>
            </w:r>
          </w:p>
          <w:p w14:paraId="2D6C9E37"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Curious George Goes to the Dentist</w:t>
            </w:r>
            <w:r w:rsidRPr="00B979AB">
              <w:rPr>
                <w:color w:val="000000"/>
                <w:sz w:val="22"/>
                <w:szCs w:val="22"/>
              </w:rPr>
              <w:t xml:space="preserve"> Rey, H.A.</w:t>
            </w:r>
          </w:p>
          <w:p w14:paraId="3AFE7DE5"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Curious George at the Fire Station</w:t>
            </w:r>
            <w:r w:rsidRPr="00B979AB">
              <w:rPr>
                <w:color w:val="000000"/>
                <w:sz w:val="22"/>
                <w:szCs w:val="22"/>
              </w:rPr>
              <w:t xml:space="preserve"> Rey, H.A.</w:t>
            </w:r>
          </w:p>
          <w:p w14:paraId="503092D5" w14:textId="77777777"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Curious George Visits a Police Station</w:t>
            </w:r>
            <w:r w:rsidRPr="00B979AB">
              <w:rPr>
                <w:color w:val="000000"/>
                <w:sz w:val="22"/>
                <w:szCs w:val="22"/>
              </w:rPr>
              <w:t xml:space="preserve"> Rey, H.A.</w:t>
            </w:r>
          </w:p>
          <w:p w14:paraId="620B68DB" w14:textId="0B7DD6CF" w:rsidR="00F22679" w:rsidRPr="00B979AB" w:rsidRDefault="00F22679" w:rsidP="00B979AB">
            <w:pPr>
              <w:pStyle w:val="NormalWeb"/>
              <w:spacing w:before="0" w:beforeAutospacing="0" w:after="0" w:afterAutospacing="0"/>
              <w:rPr>
                <w:sz w:val="22"/>
                <w:szCs w:val="22"/>
              </w:rPr>
            </w:pPr>
            <w:r w:rsidRPr="00B979AB">
              <w:rPr>
                <w:color w:val="000000"/>
                <w:sz w:val="22"/>
                <w:szCs w:val="22"/>
                <w:u w:val="single"/>
              </w:rPr>
              <w:t>Curious George Gets a Job</w:t>
            </w:r>
            <w:r w:rsidRPr="00B979AB">
              <w:rPr>
                <w:color w:val="000000"/>
                <w:sz w:val="22"/>
                <w:szCs w:val="22"/>
              </w:rPr>
              <w:t xml:space="preserve"> Rey, H.A.</w:t>
            </w:r>
          </w:p>
        </w:tc>
      </w:tr>
      <w:tr w:rsidR="00267524" w:rsidRPr="00B979AB" w14:paraId="36F68F17" w14:textId="77777777" w:rsidTr="00B979AB">
        <w:tc>
          <w:tcPr>
            <w:tcW w:w="4675" w:type="dxa"/>
          </w:tcPr>
          <w:p w14:paraId="58168DD8" w14:textId="52DAEA75" w:rsidR="00267524" w:rsidRPr="00B979AB" w:rsidRDefault="00267524" w:rsidP="00B979AB">
            <w:pPr>
              <w:rPr>
                <w:rFonts w:ascii="Times New Roman" w:hAnsi="Times New Roman" w:cs="Times New Roman"/>
                <w:b/>
                <w:bCs/>
              </w:rPr>
            </w:pPr>
            <w:r w:rsidRPr="00B979AB">
              <w:rPr>
                <w:rFonts w:ascii="Times New Roman" w:hAnsi="Times New Roman" w:cs="Times New Roman"/>
                <w:b/>
                <w:bCs/>
              </w:rPr>
              <w:lastRenderedPageBreak/>
              <w:t>“I Can…” Statements</w:t>
            </w:r>
          </w:p>
        </w:tc>
        <w:tc>
          <w:tcPr>
            <w:tcW w:w="4675" w:type="dxa"/>
          </w:tcPr>
          <w:p w14:paraId="744C877C" w14:textId="6B18B721" w:rsidR="00267524" w:rsidRPr="00B979AB" w:rsidRDefault="00267524" w:rsidP="00B979AB">
            <w:pPr>
              <w:rPr>
                <w:rFonts w:ascii="Times New Roman" w:hAnsi="Times New Roman" w:cs="Times New Roman"/>
                <w:b/>
                <w:bCs/>
              </w:rPr>
            </w:pPr>
            <w:r w:rsidRPr="00B979AB">
              <w:rPr>
                <w:rFonts w:ascii="Times New Roman" w:hAnsi="Times New Roman" w:cs="Times New Roman"/>
                <w:b/>
                <w:bCs/>
              </w:rPr>
              <w:t>Instructional Guidance</w:t>
            </w:r>
          </w:p>
        </w:tc>
      </w:tr>
      <w:tr w:rsidR="00267524" w:rsidRPr="00B979AB" w14:paraId="5120796C" w14:textId="77777777" w:rsidTr="00B979AB">
        <w:tc>
          <w:tcPr>
            <w:tcW w:w="4675" w:type="dxa"/>
          </w:tcPr>
          <w:p w14:paraId="65C6FA8B" w14:textId="5E859C3E" w:rsidR="00267524" w:rsidRPr="00B979AB" w:rsidRDefault="00A64D5A" w:rsidP="00B979AB">
            <w:pPr>
              <w:pStyle w:val="ListParagraph"/>
              <w:numPr>
                <w:ilvl w:val="0"/>
                <w:numId w:val="5"/>
              </w:numPr>
              <w:rPr>
                <w:rFonts w:ascii="Times New Roman" w:hAnsi="Times New Roman" w:cs="Times New Roman"/>
              </w:rPr>
            </w:pPr>
            <w:r w:rsidRPr="00B979AB">
              <w:rPr>
                <w:rFonts w:ascii="Times New Roman" w:hAnsi="Times New Roman" w:cs="Times New Roman"/>
              </w:rPr>
              <w:t xml:space="preserve">I can explain </w:t>
            </w:r>
            <w:r w:rsidR="00583DB9" w:rsidRPr="00B979AB">
              <w:rPr>
                <w:rFonts w:ascii="Times New Roman" w:hAnsi="Times New Roman" w:cs="Times New Roman"/>
              </w:rPr>
              <w:t xml:space="preserve">the connection between </w:t>
            </w:r>
            <w:r w:rsidR="004F7C86" w:rsidRPr="00B979AB">
              <w:rPr>
                <w:rFonts w:ascii="Times New Roman" w:hAnsi="Times New Roman" w:cs="Times New Roman"/>
              </w:rPr>
              <w:t>a career</w:t>
            </w:r>
            <w:r w:rsidR="00583DB9" w:rsidRPr="00B979AB">
              <w:rPr>
                <w:rFonts w:ascii="Times New Roman" w:hAnsi="Times New Roman" w:cs="Times New Roman"/>
              </w:rPr>
              <w:t xml:space="preserve"> and my community in order to write a paragraph.</w:t>
            </w:r>
            <w:r w:rsidRPr="00B979AB">
              <w:rPr>
                <w:rFonts w:ascii="Times New Roman" w:hAnsi="Times New Roman" w:cs="Times New Roman"/>
              </w:rPr>
              <w:t xml:space="preserve"> </w:t>
            </w:r>
          </w:p>
        </w:tc>
        <w:tc>
          <w:tcPr>
            <w:tcW w:w="4675" w:type="dxa"/>
          </w:tcPr>
          <w:p w14:paraId="1D86A2CE" w14:textId="77777777" w:rsidR="00267524" w:rsidRPr="00B979AB" w:rsidRDefault="00267524" w:rsidP="00B979AB">
            <w:pPr>
              <w:rPr>
                <w:rFonts w:ascii="Times New Roman" w:hAnsi="Times New Roman" w:cs="Times New Roman"/>
              </w:rPr>
            </w:pPr>
          </w:p>
        </w:tc>
      </w:tr>
      <w:tr w:rsidR="00267524" w:rsidRPr="00B979AB" w14:paraId="3432B7B2" w14:textId="77777777" w:rsidTr="00B979AB">
        <w:tc>
          <w:tcPr>
            <w:tcW w:w="4675" w:type="dxa"/>
          </w:tcPr>
          <w:p w14:paraId="0788ACA7" w14:textId="5684C0CC" w:rsidR="00267524" w:rsidRPr="00B979AB" w:rsidRDefault="00267524" w:rsidP="00B979AB">
            <w:pPr>
              <w:rPr>
                <w:rFonts w:ascii="Times New Roman" w:hAnsi="Times New Roman" w:cs="Times New Roman"/>
                <w:b/>
                <w:bCs/>
              </w:rPr>
            </w:pPr>
            <w:r w:rsidRPr="00B979AB">
              <w:rPr>
                <w:rFonts w:ascii="Times New Roman" w:hAnsi="Times New Roman" w:cs="Times New Roman"/>
                <w:b/>
                <w:bCs/>
              </w:rPr>
              <w:t>Lesson Sequence</w:t>
            </w:r>
          </w:p>
        </w:tc>
        <w:tc>
          <w:tcPr>
            <w:tcW w:w="4675" w:type="dxa"/>
          </w:tcPr>
          <w:p w14:paraId="21542596" w14:textId="4CF90DA7" w:rsidR="00267524" w:rsidRPr="00B979AB" w:rsidRDefault="00267524" w:rsidP="00B979AB">
            <w:pPr>
              <w:rPr>
                <w:rFonts w:ascii="Times New Roman" w:hAnsi="Times New Roman" w:cs="Times New Roman"/>
                <w:b/>
                <w:bCs/>
              </w:rPr>
            </w:pPr>
            <w:r w:rsidRPr="00B979AB">
              <w:rPr>
                <w:rFonts w:ascii="Times New Roman" w:hAnsi="Times New Roman" w:cs="Times New Roman"/>
                <w:b/>
                <w:bCs/>
              </w:rPr>
              <w:t>Instructional Guidance</w:t>
            </w:r>
          </w:p>
        </w:tc>
      </w:tr>
      <w:tr w:rsidR="00AE0995" w:rsidRPr="00B979AB" w14:paraId="782364D4" w14:textId="77777777" w:rsidTr="00B979AB">
        <w:tc>
          <w:tcPr>
            <w:tcW w:w="4675" w:type="dxa"/>
          </w:tcPr>
          <w:p w14:paraId="0EBBA355" w14:textId="77777777" w:rsidR="000B3A69" w:rsidRPr="00B979AB" w:rsidRDefault="00A02BA6" w:rsidP="00B979AB">
            <w:pPr>
              <w:pStyle w:val="ListParagraph"/>
              <w:numPr>
                <w:ilvl w:val="0"/>
                <w:numId w:val="3"/>
              </w:numPr>
              <w:rPr>
                <w:rFonts w:ascii="Times New Roman" w:hAnsi="Times New Roman" w:cs="Times New Roman"/>
              </w:rPr>
            </w:pPr>
            <w:r w:rsidRPr="00B979AB">
              <w:rPr>
                <w:rFonts w:ascii="Times New Roman" w:hAnsi="Times New Roman" w:cs="Times New Roman"/>
              </w:rPr>
              <w:t>Students need to have a clear understanding of what a career is. Whole group discussion to establish a definition for the term is one method teachers can use to accomplish this</w:t>
            </w:r>
            <w:r w:rsidR="0085328D" w:rsidRPr="00B979AB">
              <w:rPr>
                <w:rFonts w:ascii="Times New Roman" w:hAnsi="Times New Roman" w:cs="Times New Roman"/>
              </w:rPr>
              <w:t xml:space="preserve">, but teachers could ask students to work in groups to come up with their own definition before presenting it to the class. </w:t>
            </w:r>
          </w:p>
          <w:p w14:paraId="43BEA876" w14:textId="39686029" w:rsidR="0085328D" w:rsidRPr="00B979AB" w:rsidRDefault="0085328D" w:rsidP="00B979AB">
            <w:pPr>
              <w:pStyle w:val="ListParagraph"/>
              <w:numPr>
                <w:ilvl w:val="0"/>
                <w:numId w:val="3"/>
              </w:numPr>
              <w:rPr>
                <w:rFonts w:ascii="Times New Roman" w:hAnsi="Times New Roman" w:cs="Times New Roman"/>
              </w:rPr>
            </w:pPr>
            <w:r w:rsidRPr="00B979AB">
              <w:rPr>
                <w:rFonts w:ascii="Times New Roman" w:hAnsi="Times New Roman" w:cs="Times New Roman"/>
              </w:rPr>
              <w:t xml:space="preserve">Teachers should read </w:t>
            </w:r>
            <w:r w:rsidRPr="00B979AB">
              <w:rPr>
                <w:rFonts w:ascii="Times New Roman" w:hAnsi="Times New Roman" w:cs="Times New Roman"/>
                <w:u w:val="single"/>
              </w:rPr>
              <w:t>Clothesline Clues to Jobs People Do</w:t>
            </w:r>
            <w:r w:rsidRPr="00B979AB">
              <w:rPr>
                <w:rFonts w:ascii="Times New Roman" w:hAnsi="Times New Roman" w:cs="Times New Roman"/>
              </w:rPr>
              <w:t xml:space="preserve"> to the class. While reading teachers can ask students to try to infer what kind of career the clothes are indicating. </w:t>
            </w:r>
          </w:p>
          <w:p w14:paraId="15859F5A" w14:textId="77777777" w:rsidR="0085328D" w:rsidRPr="00B979AB" w:rsidRDefault="00083A08" w:rsidP="00B979AB">
            <w:pPr>
              <w:pStyle w:val="ListParagraph"/>
              <w:numPr>
                <w:ilvl w:val="0"/>
                <w:numId w:val="3"/>
              </w:numPr>
              <w:rPr>
                <w:rFonts w:ascii="Times New Roman" w:hAnsi="Times New Roman" w:cs="Times New Roman"/>
              </w:rPr>
            </w:pPr>
            <w:r w:rsidRPr="00B979AB">
              <w:rPr>
                <w:rFonts w:ascii="Times New Roman" w:hAnsi="Times New Roman" w:cs="Times New Roman"/>
              </w:rPr>
              <w:t xml:space="preserve">In order to understand the concept of categorizing, students should be given the definitions of a good and a service to read independently. The teacher will ask clarifying questions of individual students and/or the whole class to determine their understanding. As a class students will make a circle map of all the different careers they can think of. Each student should have an opportunity to either circle a career that provides a good or underline a career that provides a service. </w:t>
            </w:r>
          </w:p>
          <w:p w14:paraId="575D8F51" w14:textId="67151B8D" w:rsidR="00083A08" w:rsidRPr="00B979AB" w:rsidRDefault="00083A08" w:rsidP="00B979AB">
            <w:pPr>
              <w:pStyle w:val="ListParagraph"/>
              <w:numPr>
                <w:ilvl w:val="0"/>
                <w:numId w:val="3"/>
              </w:numPr>
              <w:rPr>
                <w:rFonts w:ascii="Times New Roman" w:hAnsi="Times New Roman" w:cs="Times New Roman"/>
              </w:rPr>
            </w:pPr>
            <w:r w:rsidRPr="00B979AB">
              <w:rPr>
                <w:rFonts w:ascii="Times New Roman" w:hAnsi="Times New Roman" w:cs="Times New Roman"/>
              </w:rPr>
              <w:lastRenderedPageBreak/>
              <w:t xml:space="preserve">While evaluating the concepts of goods and services, students will </w:t>
            </w:r>
            <w:r w:rsidR="007863C0" w:rsidRPr="00B979AB">
              <w:rPr>
                <w:rFonts w:ascii="Times New Roman" w:hAnsi="Times New Roman" w:cs="Times New Roman"/>
              </w:rPr>
              <w:t xml:space="preserve">read about the Taylor Family and evaluate construction jobs. </w:t>
            </w:r>
            <w:r w:rsidR="00881452" w:rsidRPr="00B979AB">
              <w:rPr>
                <w:rFonts w:ascii="Times New Roman" w:hAnsi="Times New Roman" w:cs="Times New Roman"/>
              </w:rPr>
              <w:t>This could be on a worksheet the teacher creates or a Google Slide presentation. T</w:t>
            </w:r>
            <w:r w:rsidR="00135FEA" w:rsidRPr="00B979AB">
              <w:rPr>
                <w:rFonts w:ascii="Times New Roman" w:hAnsi="Times New Roman" w:cs="Times New Roman"/>
              </w:rPr>
              <w:t xml:space="preserve">he teacher should </w:t>
            </w:r>
            <w:r w:rsidR="00881452" w:rsidRPr="00B979AB">
              <w:rPr>
                <w:rFonts w:ascii="Times New Roman" w:hAnsi="Times New Roman" w:cs="Times New Roman"/>
              </w:rPr>
              <w:t>ask the class</w:t>
            </w:r>
            <w:r w:rsidR="00135FEA" w:rsidRPr="00B979AB">
              <w:rPr>
                <w:rFonts w:ascii="Times New Roman" w:hAnsi="Times New Roman" w:cs="Times New Roman"/>
              </w:rPr>
              <w:t xml:space="preserve">: Do construction jobs make a good or a give a service? </w:t>
            </w:r>
            <w:r w:rsidR="00A64D5A" w:rsidRPr="00B979AB">
              <w:rPr>
                <w:rFonts w:ascii="Times New Roman" w:hAnsi="Times New Roman" w:cs="Times New Roman"/>
              </w:rPr>
              <w:t xml:space="preserve">What if there were no construction workers? </w:t>
            </w:r>
            <w:r w:rsidR="00135FEA" w:rsidRPr="00B979AB">
              <w:rPr>
                <w:rFonts w:ascii="Times New Roman" w:hAnsi="Times New Roman" w:cs="Times New Roman"/>
              </w:rPr>
              <w:t xml:space="preserve">The teacher should encourage discussion and inquiry </w:t>
            </w:r>
            <w:r w:rsidR="00BF1FBC" w:rsidRPr="00B979AB">
              <w:rPr>
                <w:rFonts w:ascii="Times New Roman" w:hAnsi="Times New Roman" w:cs="Times New Roman"/>
              </w:rPr>
              <w:t xml:space="preserve">by engaging with the students while they think. </w:t>
            </w:r>
          </w:p>
          <w:p w14:paraId="1439F26D" w14:textId="68396417" w:rsidR="00083A08" w:rsidRPr="00B979AB" w:rsidRDefault="00083A08" w:rsidP="00B979AB">
            <w:pPr>
              <w:pStyle w:val="ListParagraph"/>
              <w:numPr>
                <w:ilvl w:val="0"/>
                <w:numId w:val="3"/>
              </w:numPr>
              <w:rPr>
                <w:rFonts w:ascii="Times New Roman" w:hAnsi="Times New Roman" w:cs="Times New Roman"/>
              </w:rPr>
            </w:pPr>
            <w:r w:rsidRPr="00B979AB">
              <w:rPr>
                <w:rFonts w:ascii="Times New Roman" w:hAnsi="Times New Roman" w:cs="Times New Roman"/>
              </w:rPr>
              <w:t xml:space="preserve">On a large piece of paper, the class will create a clothesline for a construction worker. </w:t>
            </w:r>
            <w:r w:rsidR="00135FEA" w:rsidRPr="00B979AB">
              <w:rPr>
                <w:rFonts w:ascii="Times New Roman" w:hAnsi="Times New Roman" w:cs="Times New Roman"/>
              </w:rPr>
              <w:t xml:space="preserve">The teacher should guide them to include things like a hardhat to protect their head, toolbelt to hold their materials, and boots for their feet. </w:t>
            </w:r>
            <w:r w:rsidR="00BF1FBC" w:rsidRPr="00B979AB">
              <w:rPr>
                <w:rFonts w:ascii="Times New Roman" w:hAnsi="Times New Roman" w:cs="Times New Roman"/>
              </w:rPr>
              <w:t xml:space="preserve">On </w:t>
            </w:r>
            <w:r w:rsidR="00A64D5A" w:rsidRPr="00B979AB">
              <w:rPr>
                <w:rFonts w:ascii="Times New Roman" w:hAnsi="Times New Roman" w:cs="Times New Roman"/>
              </w:rPr>
              <w:t>another</w:t>
            </w:r>
            <w:r w:rsidR="00BF1FBC" w:rsidRPr="00B979AB">
              <w:rPr>
                <w:rFonts w:ascii="Times New Roman" w:hAnsi="Times New Roman" w:cs="Times New Roman"/>
              </w:rPr>
              <w:t xml:space="preserve"> large piece of paper, the teacher should guide the class to write a paragraph:</w:t>
            </w:r>
          </w:p>
          <w:p w14:paraId="7A6B9976" w14:textId="77777777" w:rsidR="00BF1FBC" w:rsidRPr="00B979AB" w:rsidRDefault="00BF1FBC" w:rsidP="00B979AB">
            <w:pPr>
              <w:pStyle w:val="ListParagraph"/>
              <w:rPr>
                <w:rFonts w:ascii="Times New Roman" w:hAnsi="Times New Roman" w:cs="Times New Roman"/>
              </w:rPr>
            </w:pPr>
          </w:p>
          <w:p w14:paraId="4505C6A0" w14:textId="77777777" w:rsidR="00BF1FBC" w:rsidRPr="00B979AB" w:rsidRDefault="00BF1FBC" w:rsidP="00B979AB">
            <w:pPr>
              <w:pStyle w:val="ListParagraph"/>
              <w:rPr>
                <w:rFonts w:ascii="Times New Roman" w:hAnsi="Times New Roman" w:cs="Times New Roman"/>
                <w:i/>
                <w:iCs/>
              </w:rPr>
            </w:pPr>
            <w:r w:rsidRPr="00B979AB">
              <w:rPr>
                <w:rFonts w:ascii="Times New Roman" w:hAnsi="Times New Roman" w:cs="Times New Roman"/>
                <w:i/>
                <w:iCs/>
              </w:rPr>
              <w:t>A construction worker wears _____________ and ______________ so they can ______________________. This gives our community ___________________________. This is a good/service. Without this good/service, _________________________</w:t>
            </w:r>
          </w:p>
          <w:p w14:paraId="6C745BB9" w14:textId="77777777" w:rsidR="00BF1FBC" w:rsidRPr="00B979AB" w:rsidRDefault="00BF1FBC" w:rsidP="00B979AB">
            <w:pPr>
              <w:pStyle w:val="ListParagraph"/>
              <w:rPr>
                <w:rFonts w:ascii="Times New Roman" w:hAnsi="Times New Roman" w:cs="Times New Roman"/>
                <w:i/>
                <w:iCs/>
              </w:rPr>
            </w:pPr>
            <w:r w:rsidRPr="00B979AB">
              <w:rPr>
                <w:rFonts w:ascii="Times New Roman" w:hAnsi="Times New Roman" w:cs="Times New Roman"/>
                <w:i/>
                <w:iCs/>
              </w:rPr>
              <w:t>____________________________________.</w:t>
            </w:r>
          </w:p>
          <w:p w14:paraId="778C3A07" w14:textId="77777777" w:rsidR="00BF1FBC" w:rsidRPr="00B979AB" w:rsidRDefault="00BF1FBC" w:rsidP="00B979AB">
            <w:pPr>
              <w:pStyle w:val="ListParagraph"/>
              <w:rPr>
                <w:rFonts w:ascii="Times New Roman" w:hAnsi="Times New Roman" w:cs="Times New Roman"/>
                <w:i/>
                <w:iCs/>
              </w:rPr>
            </w:pPr>
          </w:p>
          <w:p w14:paraId="534EFDF9" w14:textId="77777777" w:rsidR="00BF1FBC" w:rsidRPr="00B979AB" w:rsidRDefault="00BF1FBC" w:rsidP="00B979AB">
            <w:pPr>
              <w:pStyle w:val="ListParagraph"/>
              <w:rPr>
                <w:rFonts w:ascii="Times New Roman" w:hAnsi="Times New Roman" w:cs="Times New Roman"/>
              </w:rPr>
            </w:pPr>
            <w:r w:rsidRPr="00B979AB">
              <w:rPr>
                <w:rFonts w:ascii="Times New Roman" w:hAnsi="Times New Roman" w:cs="Times New Roman"/>
              </w:rPr>
              <w:t>A completed version would look something like this:</w:t>
            </w:r>
          </w:p>
          <w:p w14:paraId="6ADCA1F8" w14:textId="77777777" w:rsidR="00BF1FBC" w:rsidRPr="00B979AB" w:rsidRDefault="00BF1FBC" w:rsidP="00B979AB">
            <w:pPr>
              <w:pStyle w:val="ListParagraph"/>
              <w:rPr>
                <w:rFonts w:ascii="Times New Roman" w:hAnsi="Times New Roman" w:cs="Times New Roman"/>
              </w:rPr>
            </w:pPr>
          </w:p>
          <w:p w14:paraId="2FCE9A6D" w14:textId="77777777" w:rsidR="00BF1FBC" w:rsidRPr="00B979AB" w:rsidRDefault="00BF1FBC" w:rsidP="00B979AB">
            <w:pPr>
              <w:pStyle w:val="ListParagraph"/>
              <w:rPr>
                <w:rFonts w:ascii="Times New Roman" w:hAnsi="Times New Roman" w:cs="Times New Roman"/>
                <w:i/>
                <w:iCs/>
              </w:rPr>
            </w:pPr>
            <w:r w:rsidRPr="00B979AB">
              <w:rPr>
                <w:rFonts w:ascii="Times New Roman" w:hAnsi="Times New Roman" w:cs="Times New Roman"/>
                <w:i/>
                <w:iCs/>
              </w:rPr>
              <w:t xml:space="preserve">A construction worker wears a hardhat and toolbelt so they can </w:t>
            </w:r>
            <w:r w:rsidR="00A64D5A" w:rsidRPr="00B979AB">
              <w:rPr>
                <w:rFonts w:ascii="Times New Roman" w:hAnsi="Times New Roman" w:cs="Times New Roman"/>
                <w:i/>
                <w:iCs/>
              </w:rPr>
              <w:t xml:space="preserve">make buildings. This is a service. Without this service, we would not have schools to learn in. </w:t>
            </w:r>
          </w:p>
          <w:p w14:paraId="3E72B031" w14:textId="77777777" w:rsidR="00A64D5A" w:rsidRPr="00B979AB" w:rsidRDefault="00A64D5A" w:rsidP="00B979AB">
            <w:pPr>
              <w:pStyle w:val="ListParagraph"/>
              <w:rPr>
                <w:rFonts w:ascii="Times New Roman" w:hAnsi="Times New Roman" w:cs="Times New Roman"/>
                <w:i/>
                <w:iCs/>
              </w:rPr>
            </w:pPr>
          </w:p>
          <w:p w14:paraId="7E03AB54" w14:textId="2752F3DE" w:rsidR="00A64D5A" w:rsidRPr="00B979AB" w:rsidRDefault="00A64D5A" w:rsidP="00B979AB">
            <w:pPr>
              <w:pStyle w:val="ListParagraph"/>
              <w:numPr>
                <w:ilvl w:val="0"/>
                <w:numId w:val="3"/>
              </w:numPr>
              <w:rPr>
                <w:rFonts w:ascii="Times New Roman" w:hAnsi="Times New Roman" w:cs="Times New Roman"/>
              </w:rPr>
            </w:pPr>
            <w:r w:rsidRPr="00B979AB">
              <w:rPr>
                <w:rFonts w:ascii="Times New Roman" w:hAnsi="Times New Roman" w:cs="Times New Roman"/>
              </w:rPr>
              <w:t xml:space="preserve">To </w:t>
            </w:r>
            <w:bookmarkStart w:id="1" w:name="_GoBack"/>
            <w:r w:rsidRPr="00B979AB">
              <w:rPr>
                <w:rFonts w:ascii="Times New Roman" w:hAnsi="Times New Roman" w:cs="Times New Roman"/>
              </w:rPr>
              <w:t>su</w:t>
            </w:r>
            <w:bookmarkEnd w:id="1"/>
            <w:r w:rsidRPr="00B979AB">
              <w:rPr>
                <w:rFonts w:ascii="Times New Roman" w:hAnsi="Times New Roman" w:cs="Times New Roman"/>
              </w:rPr>
              <w:t xml:space="preserve">mmarize the concepts of careers, goods, and services, students will </w:t>
            </w:r>
            <w:r w:rsidR="008A6C9E" w:rsidRPr="00B979AB">
              <w:rPr>
                <w:rFonts w:ascii="Times New Roman" w:hAnsi="Times New Roman" w:cs="Times New Roman"/>
              </w:rPr>
              <w:t>create their own clothesline representing a career of their choosing. The teacher might create a worksheet or template for students to follow.</w:t>
            </w:r>
            <w:r w:rsidRPr="00B979AB">
              <w:rPr>
                <w:rFonts w:ascii="Times New Roman" w:hAnsi="Times New Roman" w:cs="Times New Roman"/>
              </w:rPr>
              <w:t xml:space="preserve"> Teachers are encouraged to allow students to present their work to the class and display the work after it is completed. </w:t>
            </w:r>
          </w:p>
        </w:tc>
        <w:tc>
          <w:tcPr>
            <w:tcW w:w="4675" w:type="dxa"/>
          </w:tcPr>
          <w:p w14:paraId="5483FACA" w14:textId="496F0C60" w:rsidR="004F7C86" w:rsidRPr="00B979AB" w:rsidRDefault="004F7C86" w:rsidP="00B979AB">
            <w:pPr>
              <w:pStyle w:val="ListParagraph"/>
              <w:numPr>
                <w:ilvl w:val="0"/>
                <w:numId w:val="3"/>
              </w:numPr>
              <w:rPr>
                <w:rFonts w:ascii="Times New Roman" w:hAnsi="Times New Roman" w:cs="Times New Roman"/>
                <w:b/>
                <w:bCs/>
              </w:rPr>
            </w:pPr>
            <w:r w:rsidRPr="00B979AB">
              <w:rPr>
                <w:rFonts w:ascii="Times New Roman" w:hAnsi="Times New Roman" w:cs="Times New Roman"/>
              </w:rPr>
              <w:lastRenderedPageBreak/>
              <w:t>This unit could possibly span over several days so it is recommended that the teacher have a variety of books and resources in the classroom available for students to engage with in relation to careers. Students should have the opportunity to independently choose to read books about careers during indirect instructional time during this unit.</w:t>
            </w:r>
          </w:p>
          <w:p w14:paraId="047E7CF6" w14:textId="77777777" w:rsidR="004F7C86" w:rsidRPr="00B979AB" w:rsidRDefault="004F7C86" w:rsidP="00B979AB">
            <w:pPr>
              <w:rPr>
                <w:rFonts w:ascii="Times New Roman" w:hAnsi="Times New Roman" w:cs="Times New Roman"/>
                <w:b/>
                <w:bCs/>
              </w:rPr>
            </w:pPr>
          </w:p>
          <w:p w14:paraId="455B5147" w14:textId="77777777" w:rsidR="004F7C86" w:rsidRPr="00B979AB" w:rsidRDefault="004F7C86" w:rsidP="00B979AB">
            <w:pPr>
              <w:rPr>
                <w:rFonts w:ascii="Times New Roman" w:hAnsi="Times New Roman" w:cs="Times New Roman"/>
                <w:b/>
                <w:bCs/>
              </w:rPr>
            </w:pPr>
          </w:p>
          <w:p w14:paraId="224E4215" w14:textId="77777777" w:rsidR="004F7C86" w:rsidRPr="00B979AB" w:rsidRDefault="004F7C86" w:rsidP="00B979AB">
            <w:pPr>
              <w:pStyle w:val="ListParagraph"/>
              <w:numPr>
                <w:ilvl w:val="0"/>
                <w:numId w:val="3"/>
              </w:numPr>
              <w:spacing w:after="160" w:line="259" w:lineRule="auto"/>
              <w:rPr>
                <w:rFonts w:ascii="Times New Roman" w:hAnsi="Times New Roman" w:cs="Times New Roman"/>
              </w:rPr>
            </w:pPr>
            <w:r w:rsidRPr="00B979AB">
              <w:rPr>
                <w:rFonts w:ascii="Times New Roman" w:hAnsi="Times New Roman" w:cs="Times New Roman"/>
              </w:rPr>
              <w:t>After reading, teachers should pose the questions like “Why does a fireman wear a suit and a mask?” and “Why does a doctor wear a white coat and stethoscope?”. Students should be engaged either as a whole group or small group to answer these questions and the teacher can refer to the text to guide their thinking.</w:t>
            </w:r>
          </w:p>
          <w:p w14:paraId="284FA86B" w14:textId="77777777" w:rsidR="004F7C86" w:rsidRPr="00B979AB" w:rsidRDefault="004F7C86" w:rsidP="00B979AB">
            <w:pPr>
              <w:rPr>
                <w:rFonts w:ascii="Times New Roman" w:hAnsi="Times New Roman" w:cs="Times New Roman"/>
                <w:b/>
                <w:bCs/>
              </w:rPr>
            </w:pPr>
          </w:p>
          <w:p w14:paraId="0A860826" w14:textId="77777777" w:rsidR="004F7C86" w:rsidRPr="00B979AB" w:rsidRDefault="004F7C86" w:rsidP="00B979AB">
            <w:pPr>
              <w:rPr>
                <w:rFonts w:ascii="Times New Roman" w:hAnsi="Times New Roman" w:cs="Times New Roman"/>
                <w:b/>
                <w:bCs/>
              </w:rPr>
            </w:pPr>
          </w:p>
          <w:p w14:paraId="2742DF71" w14:textId="77777777" w:rsidR="004F7C86" w:rsidRPr="00B979AB" w:rsidRDefault="004F7C86" w:rsidP="00B979AB">
            <w:pPr>
              <w:rPr>
                <w:rFonts w:ascii="Times New Roman" w:hAnsi="Times New Roman" w:cs="Times New Roman"/>
                <w:b/>
                <w:bCs/>
              </w:rPr>
            </w:pPr>
          </w:p>
          <w:p w14:paraId="7021A2AD" w14:textId="77777777" w:rsidR="004F7C86" w:rsidRPr="00B979AB" w:rsidRDefault="004F7C86" w:rsidP="00B979AB">
            <w:pPr>
              <w:pStyle w:val="ListParagraph"/>
              <w:numPr>
                <w:ilvl w:val="0"/>
                <w:numId w:val="3"/>
              </w:numPr>
              <w:rPr>
                <w:rFonts w:ascii="Times New Roman" w:hAnsi="Times New Roman" w:cs="Times New Roman"/>
                <w:b/>
                <w:bCs/>
              </w:rPr>
            </w:pPr>
            <w:r w:rsidRPr="00B979AB">
              <w:rPr>
                <w:rFonts w:ascii="Times New Roman" w:hAnsi="Times New Roman" w:cs="Times New Roman"/>
              </w:rPr>
              <w:t>There are numerous ways to review the last two questions but the teacher should try to focus students thinking on the impact of the career on their own community</w:t>
            </w:r>
            <w:r w:rsidRPr="00B979AB">
              <w:rPr>
                <w:rFonts w:ascii="Times New Roman" w:hAnsi="Times New Roman" w:cs="Times New Roman"/>
                <w:b/>
                <w:bCs/>
              </w:rPr>
              <w:t xml:space="preserve">. </w:t>
            </w:r>
          </w:p>
          <w:p w14:paraId="75D8B6B1" w14:textId="77777777" w:rsidR="004F7C86" w:rsidRPr="00B979AB" w:rsidRDefault="004F7C86" w:rsidP="00B979AB">
            <w:pPr>
              <w:rPr>
                <w:rFonts w:ascii="Times New Roman" w:hAnsi="Times New Roman" w:cs="Times New Roman"/>
                <w:b/>
                <w:bCs/>
              </w:rPr>
            </w:pPr>
          </w:p>
          <w:p w14:paraId="23B153F6" w14:textId="77777777" w:rsidR="004F7C86" w:rsidRPr="00B979AB" w:rsidRDefault="004F7C86" w:rsidP="00B979AB">
            <w:pPr>
              <w:rPr>
                <w:rFonts w:ascii="Times New Roman" w:hAnsi="Times New Roman" w:cs="Times New Roman"/>
                <w:b/>
                <w:bCs/>
              </w:rPr>
            </w:pPr>
          </w:p>
          <w:p w14:paraId="365A3C45" w14:textId="77777777" w:rsidR="004F7C86" w:rsidRPr="00B979AB" w:rsidRDefault="004F7C86" w:rsidP="00B979AB">
            <w:pPr>
              <w:rPr>
                <w:rFonts w:ascii="Times New Roman" w:hAnsi="Times New Roman" w:cs="Times New Roman"/>
                <w:b/>
                <w:bCs/>
              </w:rPr>
            </w:pPr>
          </w:p>
          <w:p w14:paraId="22A0395D" w14:textId="34FEE3BE" w:rsidR="004F7C86" w:rsidRPr="00B979AB" w:rsidRDefault="004F7C86" w:rsidP="00B979AB">
            <w:pPr>
              <w:pStyle w:val="ListParagraph"/>
              <w:numPr>
                <w:ilvl w:val="0"/>
                <w:numId w:val="3"/>
              </w:numPr>
              <w:rPr>
                <w:rFonts w:ascii="Times New Roman" w:hAnsi="Times New Roman" w:cs="Times New Roman"/>
              </w:rPr>
            </w:pPr>
            <w:r w:rsidRPr="00B979AB">
              <w:rPr>
                <w:rFonts w:ascii="Times New Roman" w:hAnsi="Times New Roman" w:cs="Times New Roman"/>
              </w:rPr>
              <w:t>Teachers should encourage them to write a full sentence (for example “Construction jobs give us buildings so it is a service”, “We would not have houses to live in”, etc.…).</w:t>
            </w:r>
            <w:r w:rsidR="004A5756">
              <w:rPr>
                <w:rFonts w:ascii="Times New Roman" w:hAnsi="Times New Roman" w:cs="Times New Roman"/>
              </w:rPr>
              <w:t xml:space="preserve"> </w:t>
            </w:r>
          </w:p>
          <w:p w14:paraId="7F9357C6" w14:textId="77777777" w:rsidR="004F7C86" w:rsidRPr="00B979AB" w:rsidRDefault="004F7C86" w:rsidP="00B979AB">
            <w:pPr>
              <w:pStyle w:val="ListParagraph"/>
              <w:rPr>
                <w:rFonts w:ascii="Times New Roman" w:hAnsi="Times New Roman" w:cs="Times New Roman"/>
                <w:b/>
                <w:bCs/>
              </w:rPr>
            </w:pPr>
          </w:p>
          <w:p w14:paraId="2A77AFED" w14:textId="77777777" w:rsidR="004F7C86" w:rsidRPr="00B979AB" w:rsidRDefault="004F7C86" w:rsidP="00B979AB">
            <w:pPr>
              <w:pStyle w:val="ListParagraph"/>
              <w:rPr>
                <w:rFonts w:ascii="Times New Roman" w:hAnsi="Times New Roman" w:cs="Times New Roman"/>
                <w:b/>
                <w:bCs/>
              </w:rPr>
            </w:pPr>
          </w:p>
          <w:p w14:paraId="6E012143" w14:textId="77777777" w:rsidR="004F7C86" w:rsidRPr="00B979AB" w:rsidRDefault="004F7C86" w:rsidP="00B979AB">
            <w:pPr>
              <w:pStyle w:val="ListParagraph"/>
              <w:rPr>
                <w:rFonts w:ascii="Times New Roman" w:hAnsi="Times New Roman" w:cs="Times New Roman"/>
                <w:b/>
                <w:bCs/>
              </w:rPr>
            </w:pPr>
          </w:p>
          <w:p w14:paraId="3111131C" w14:textId="77777777" w:rsidR="004F7C86" w:rsidRPr="00B979AB" w:rsidRDefault="004F7C86" w:rsidP="00B979AB">
            <w:pPr>
              <w:pStyle w:val="ListParagraph"/>
              <w:rPr>
                <w:rFonts w:ascii="Times New Roman" w:hAnsi="Times New Roman" w:cs="Times New Roman"/>
                <w:b/>
                <w:bCs/>
              </w:rPr>
            </w:pPr>
          </w:p>
          <w:p w14:paraId="44284646" w14:textId="77777777" w:rsidR="004F7C86" w:rsidRPr="00B979AB" w:rsidRDefault="004F7C86" w:rsidP="00B979AB">
            <w:pPr>
              <w:pStyle w:val="ListParagraph"/>
              <w:rPr>
                <w:rFonts w:ascii="Times New Roman" w:hAnsi="Times New Roman" w:cs="Times New Roman"/>
                <w:b/>
                <w:bCs/>
              </w:rPr>
            </w:pPr>
          </w:p>
          <w:p w14:paraId="62D9F8F6" w14:textId="77777777" w:rsidR="004F7C86" w:rsidRPr="00B979AB" w:rsidRDefault="004F7C86" w:rsidP="00B979AB">
            <w:pPr>
              <w:pStyle w:val="ListParagraph"/>
              <w:rPr>
                <w:rFonts w:ascii="Times New Roman" w:hAnsi="Times New Roman" w:cs="Times New Roman"/>
                <w:b/>
                <w:bCs/>
              </w:rPr>
            </w:pPr>
          </w:p>
          <w:p w14:paraId="7083DF29" w14:textId="77777777" w:rsidR="004F7C86" w:rsidRPr="00B979AB" w:rsidRDefault="004F7C86" w:rsidP="00B979AB">
            <w:pPr>
              <w:pStyle w:val="ListParagraph"/>
              <w:rPr>
                <w:rFonts w:ascii="Times New Roman" w:hAnsi="Times New Roman" w:cs="Times New Roman"/>
                <w:b/>
                <w:bCs/>
              </w:rPr>
            </w:pPr>
          </w:p>
          <w:p w14:paraId="5D28D365" w14:textId="77777777" w:rsidR="004F7C86" w:rsidRPr="00B979AB" w:rsidRDefault="004F7C86" w:rsidP="00B979AB">
            <w:pPr>
              <w:pStyle w:val="ListParagraph"/>
              <w:rPr>
                <w:rFonts w:ascii="Times New Roman" w:hAnsi="Times New Roman" w:cs="Times New Roman"/>
                <w:b/>
                <w:bCs/>
              </w:rPr>
            </w:pPr>
          </w:p>
          <w:p w14:paraId="55511E7F" w14:textId="77777777" w:rsidR="004F7C86" w:rsidRPr="00B979AB" w:rsidRDefault="004F7C86" w:rsidP="00B979AB">
            <w:pPr>
              <w:pStyle w:val="ListParagraph"/>
              <w:rPr>
                <w:rFonts w:ascii="Times New Roman" w:hAnsi="Times New Roman" w:cs="Times New Roman"/>
                <w:b/>
                <w:bCs/>
              </w:rPr>
            </w:pPr>
          </w:p>
          <w:p w14:paraId="71CA5897" w14:textId="77777777" w:rsidR="004F7C86" w:rsidRPr="00B979AB" w:rsidRDefault="004F7C86" w:rsidP="00B979AB">
            <w:pPr>
              <w:pStyle w:val="ListParagraph"/>
              <w:rPr>
                <w:rFonts w:ascii="Times New Roman" w:hAnsi="Times New Roman" w:cs="Times New Roman"/>
                <w:b/>
                <w:bCs/>
              </w:rPr>
            </w:pPr>
          </w:p>
          <w:p w14:paraId="20A449E4" w14:textId="77777777" w:rsidR="004F7C86" w:rsidRPr="00B979AB" w:rsidRDefault="004F7C86" w:rsidP="00B979AB">
            <w:pPr>
              <w:pStyle w:val="ListParagraph"/>
              <w:rPr>
                <w:rFonts w:ascii="Times New Roman" w:hAnsi="Times New Roman" w:cs="Times New Roman"/>
                <w:b/>
                <w:bCs/>
              </w:rPr>
            </w:pPr>
          </w:p>
          <w:p w14:paraId="56ACC2B1" w14:textId="77777777" w:rsidR="004F7C86" w:rsidRPr="00B979AB" w:rsidRDefault="004F7C86" w:rsidP="00B979AB">
            <w:pPr>
              <w:pStyle w:val="ListParagraph"/>
              <w:rPr>
                <w:rFonts w:ascii="Times New Roman" w:hAnsi="Times New Roman" w:cs="Times New Roman"/>
                <w:b/>
                <w:bCs/>
              </w:rPr>
            </w:pPr>
          </w:p>
          <w:p w14:paraId="26C0B14A" w14:textId="77777777" w:rsidR="004F7C86" w:rsidRPr="00B979AB" w:rsidRDefault="004F7C86" w:rsidP="00B979AB">
            <w:pPr>
              <w:pStyle w:val="ListParagraph"/>
              <w:rPr>
                <w:rFonts w:ascii="Times New Roman" w:hAnsi="Times New Roman" w:cs="Times New Roman"/>
                <w:b/>
                <w:bCs/>
              </w:rPr>
            </w:pPr>
          </w:p>
          <w:p w14:paraId="3A25F0EC" w14:textId="77777777" w:rsidR="004F7C86" w:rsidRPr="00B979AB" w:rsidRDefault="004F7C86" w:rsidP="00B979AB">
            <w:pPr>
              <w:pStyle w:val="ListParagraph"/>
              <w:rPr>
                <w:rFonts w:ascii="Times New Roman" w:hAnsi="Times New Roman" w:cs="Times New Roman"/>
                <w:b/>
                <w:bCs/>
              </w:rPr>
            </w:pPr>
          </w:p>
          <w:p w14:paraId="5C041882" w14:textId="77777777" w:rsidR="004F7C86" w:rsidRPr="00B979AB" w:rsidRDefault="004F7C86" w:rsidP="00B979AB">
            <w:pPr>
              <w:pStyle w:val="ListParagraph"/>
              <w:rPr>
                <w:rFonts w:ascii="Times New Roman" w:hAnsi="Times New Roman" w:cs="Times New Roman"/>
                <w:b/>
                <w:bCs/>
              </w:rPr>
            </w:pPr>
          </w:p>
          <w:p w14:paraId="6F21996E" w14:textId="77777777" w:rsidR="004F7C86" w:rsidRPr="00B979AB" w:rsidRDefault="004F7C86" w:rsidP="00B979AB">
            <w:pPr>
              <w:pStyle w:val="ListParagraph"/>
              <w:rPr>
                <w:rFonts w:ascii="Times New Roman" w:hAnsi="Times New Roman" w:cs="Times New Roman"/>
                <w:b/>
                <w:bCs/>
              </w:rPr>
            </w:pPr>
          </w:p>
          <w:p w14:paraId="0C5080F5" w14:textId="77777777" w:rsidR="004F7C86" w:rsidRPr="00B979AB" w:rsidRDefault="004F7C86" w:rsidP="00B979AB">
            <w:pPr>
              <w:pStyle w:val="ListParagraph"/>
              <w:rPr>
                <w:rFonts w:ascii="Times New Roman" w:hAnsi="Times New Roman" w:cs="Times New Roman"/>
                <w:b/>
                <w:bCs/>
              </w:rPr>
            </w:pPr>
          </w:p>
          <w:p w14:paraId="71FD777F" w14:textId="75A688BB" w:rsidR="004F7C86" w:rsidRPr="00B979AB" w:rsidRDefault="004F7C86" w:rsidP="00B979AB">
            <w:pPr>
              <w:rPr>
                <w:rFonts w:ascii="Times New Roman" w:hAnsi="Times New Roman" w:cs="Times New Roman"/>
                <w:b/>
                <w:bCs/>
              </w:rPr>
            </w:pPr>
          </w:p>
          <w:p w14:paraId="10D85D5B" w14:textId="77777777" w:rsidR="00F22679" w:rsidRPr="00B979AB" w:rsidRDefault="00F22679" w:rsidP="00B979AB">
            <w:pPr>
              <w:pStyle w:val="ListParagraph"/>
              <w:rPr>
                <w:rFonts w:ascii="Times New Roman" w:hAnsi="Times New Roman" w:cs="Times New Roman"/>
                <w:b/>
                <w:bCs/>
              </w:rPr>
            </w:pPr>
          </w:p>
          <w:p w14:paraId="6DD0A3A8" w14:textId="0C92E522" w:rsidR="004F7C86" w:rsidRPr="00B979AB" w:rsidRDefault="004F7C86" w:rsidP="00B979AB">
            <w:pPr>
              <w:pStyle w:val="ListParagraph"/>
              <w:numPr>
                <w:ilvl w:val="0"/>
                <w:numId w:val="3"/>
              </w:numPr>
              <w:rPr>
                <w:rFonts w:ascii="Times New Roman" w:hAnsi="Times New Roman" w:cs="Times New Roman"/>
              </w:rPr>
            </w:pPr>
            <w:r w:rsidRPr="00B979AB">
              <w:rPr>
                <w:rFonts w:ascii="Times New Roman" w:hAnsi="Times New Roman" w:cs="Times New Roman"/>
              </w:rPr>
              <w:t xml:space="preserve">Students should be given </w:t>
            </w:r>
            <w:r w:rsidR="005E4EDF" w:rsidRPr="00B979AB">
              <w:rPr>
                <w:rFonts w:ascii="Times New Roman" w:hAnsi="Times New Roman" w:cs="Times New Roman"/>
              </w:rPr>
              <w:t>time to do research, preferably with plenty of informational texts on careers as well as online resources if available.</w:t>
            </w:r>
          </w:p>
        </w:tc>
      </w:tr>
    </w:tbl>
    <w:p w14:paraId="3CDA648E" w14:textId="208C5727" w:rsidR="0072649C" w:rsidRPr="00B979AB" w:rsidRDefault="00876984">
      <w:pPr>
        <w:rPr>
          <w:rFonts w:ascii="Times New Roman" w:hAnsi="Times New Roman" w:cs="Times New Roman"/>
        </w:rPr>
      </w:pPr>
    </w:p>
    <w:p w14:paraId="42F839C0" w14:textId="5022C055" w:rsidR="00EB6391" w:rsidRPr="00B979AB" w:rsidRDefault="00EB6391">
      <w:pPr>
        <w:rPr>
          <w:rFonts w:ascii="Times New Roman" w:hAnsi="Times New Roman" w:cs="Times New Roman"/>
        </w:rPr>
      </w:pPr>
      <w:r w:rsidRPr="00B979AB">
        <w:rPr>
          <w:rFonts w:ascii="Times New Roman" w:hAnsi="Times New Roman" w:cs="Times New Roman"/>
        </w:rPr>
        <w:t>References</w:t>
      </w:r>
    </w:p>
    <w:p w14:paraId="60396806" w14:textId="699F9EC2" w:rsidR="00EB6391" w:rsidRPr="00B979AB" w:rsidRDefault="00EB6391">
      <w:pPr>
        <w:rPr>
          <w:rFonts w:ascii="Times New Roman" w:hAnsi="Times New Roman" w:cs="Times New Roman"/>
        </w:rPr>
      </w:pPr>
      <w:r w:rsidRPr="00B979AB">
        <w:rPr>
          <w:rFonts w:ascii="Times New Roman" w:hAnsi="Times New Roman" w:cs="Times New Roman"/>
        </w:rPr>
        <w:t>South Carolina College and Career Ready Standards 2020</w:t>
      </w:r>
    </w:p>
    <w:sectPr w:rsidR="00EB6391" w:rsidRPr="00B979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0A13E" w14:textId="77777777" w:rsidR="00876984" w:rsidRDefault="00876984" w:rsidP="00B979AB">
      <w:pPr>
        <w:spacing w:after="0" w:line="240" w:lineRule="auto"/>
      </w:pPr>
      <w:r>
        <w:separator/>
      </w:r>
    </w:p>
  </w:endnote>
  <w:endnote w:type="continuationSeparator" w:id="0">
    <w:p w14:paraId="6B991759" w14:textId="77777777" w:rsidR="00876984" w:rsidRDefault="00876984" w:rsidP="00B9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092E" w14:textId="41853AC6" w:rsidR="00B979AB" w:rsidRPr="00B979AB" w:rsidRDefault="00B979AB">
    <w:pPr>
      <w:pStyle w:val="Footer"/>
      <w:rPr>
        <w:rFonts w:ascii="Times New Roman" w:hAnsi="Times New Roman" w:cs="Times New Roman"/>
      </w:rPr>
    </w:pPr>
    <w:r w:rsidRPr="00B979AB">
      <w:rPr>
        <w:rFonts w:ascii="Times New Roman" w:hAnsi="Times New Roman" w:cs="Times New Roman"/>
      </w:rPr>
      <w:t xml:space="preserve">South Carolina Department of Education </w:t>
    </w:r>
  </w:p>
  <w:p w14:paraId="2F2C93F3" w14:textId="15E191B7" w:rsidR="00B979AB" w:rsidRPr="00B979AB" w:rsidRDefault="00B979AB">
    <w:pPr>
      <w:pStyle w:val="Footer"/>
      <w:rPr>
        <w:rFonts w:ascii="Times New Roman" w:hAnsi="Times New Roman" w:cs="Times New Roman"/>
      </w:rPr>
    </w:pPr>
    <w:r w:rsidRPr="00B979AB">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F8C52" w14:textId="77777777" w:rsidR="00876984" w:rsidRDefault="00876984" w:rsidP="00B979AB">
      <w:pPr>
        <w:spacing w:after="0" w:line="240" w:lineRule="auto"/>
      </w:pPr>
      <w:r>
        <w:separator/>
      </w:r>
    </w:p>
  </w:footnote>
  <w:footnote w:type="continuationSeparator" w:id="0">
    <w:p w14:paraId="46446881" w14:textId="77777777" w:rsidR="00876984" w:rsidRDefault="00876984" w:rsidP="00B97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01FB" w14:textId="7466D351" w:rsidR="00B979AB" w:rsidRPr="00B979AB" w:rsidRDefault="00B979AB">
    <w:pPr>
      <w:pStyle w:val="Header"/>
      <w:rPr>
        <w:rFonts w:ascii="Times New Roman" w:hAnsi="Times New Roman" w:cs="Times New Roman"/>
        <w:sz w:val="24"/>
        <w:szCs w:val="24"/>
      </w:rPr>
    </w:pPr>
    <w:r>
      <w:tab/>
    </w:r>
    <w:r>
      <w:tab/>
    </w:r>
    <w:r w:rsidRPr="00B979AB">
      <w:rPr>
        <w:rFonts w:ascii="Times New Roman" w:hAnsi="Times New Roman" w:cs="Times New Roman"/>
        <w:sz w:val="24"/>
        <w:szCs w:val="24"/>
      </w:rPr>
      <w:t xml:space="preserve">The Taylor Family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E70"/>
    <w:multiLevelType w:val="hybridMultilevel"/>
    <w:tmpl w:val="F12C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2108"/>
    <w:multiLevelType w:val="hybridMultilevel"/>
    <w:tmpl w:val="D434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6C88"/>
    <w:multiLevelType w:val="hybridMultilevel"/>
    <w:tmpl w:val="DAF0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F4D90"/>
    <w:multiLevelType w:val="hybridMultilevel"/>
    <w:tmpl w:val="AD58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792E"/>
    <w:multiLevelType w:val="hybridMultilevel"/>
    <w:tmpl w:val="7D2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A3861"/>
    <w:multiLevelType w:val="hybridMultilevel"/>
    <w:tmpl w:val="3F34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24"/>
    <w:rsid w:val="000325F3"/>
    <w:rsid w:val="00083A08"/>
    <w:rsid w:val="0009351C"/>
    <w:rsid w:val="000B3A69"/>
    <w:rsid w:val="00135FEA"/>
    <w:rsid w:val="002153CC"/>
    <w:rsid w:val="00267524"/>
    <w:rsid w:val="00362E79"/>
    <w:rsid w:val="00407538"/>
    <w:rsid w:val="00450EE2"/>
    <w:rsid w:val="004A4034"/>
    <w:rsid w:val="004A5756"/>
    <w:rsid w:val="004C5EA6"/>
    <w:rsid w:val="004F7C86"/>
    <w:rsid w:val="00583DB9"/>
    <w:rsid w:val="005E4EDF"/>
    <w:rsid w:val="007863C0"/>
    <w:rsid w:val="00790392"/>
    <w:rsid w:val="007A0534"/>
    <w:rsid w:val="00806D00"/>
    <w:rsid w:val="0085328D"/>
    <w:rsid w:val="00864035"/>
    <w:rsid w:val="00876984"/>
    <w:rsid w:val="00881452"/>
    <w:rsid w:val="008A6C9E"/>
    <w:rsid w:val="00902BC6"/>
    <w:rsid w:val="00944C54"/>
    <w:rsid w:val="00A02BA6"/>
    <w:rsid w:val="00A64D5A"/>
    <w:rsid w:val="00AD4D03"/>
    <w:rsid w:val="00AE0995"/>
    <w:rsid w:val="00B927BD"/>
    <w:rsid w:val="00B979AB"/>
    <w:rsid w:val="00BE3847"/>
    <w:rsid w:val="00BF1FBC"/>
    <w:rsid w:val="00CC4A2E"/>
    <w:rsid w:val="00DE20DE"/>
    <w:rsid w:val="00EB6391"/>
    <w:rsid w:val="00F22679"/>
    <w:rsid w:val="00F2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6F41"/>
  <w15:chartTrackingRefBased/>
  <w15:docId w15:val="{F2F04E72-2CFD-4ED9-A3C5-6DEA0B40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35"/>
    <w:pPr>
      <w:ind w:left="720"/>
      <w:contextualSpacing/>
    </w:pPr>
  </w:style>
  <w:style w:type="character" w:styleId="Hyperlink">
    <w:name w:val="Hyperlink"/>
    <w:basedOn w:val="DefaultParagraphFont"/>
    <w:uiPriority w:val="99"/>
    <w:unhideWhenUsed/>
    <w:rsid w:val="0085328D"/>
    <w:rPr>
      <w:color w:val="0563C1" w:themeColor="hyperlink"/>
      <w:u w:val="single"/>
    </w:rPr>
  </w:style>
  <w:style w:type="character" w:customStyle="1" w:styleId="UnresolvedMention1">
    <w:name w:val="Unresolved Mention1"/>
    <w:basedOn w:val="DefaultParagraphFont"/>
    <w:uiPriority w:val="99"/>
    <w:semiHidden/>
    <w:unhideWhenUsed/>
    <w:rsid w:val="0085328D"/>
    <w:rPr>
      <w:color w:val="605E5C"/>
      <w:shd w:val="clear" w:color="auto" w:fill="E1DFDD"/>
    </w:rPr>
  </w:style>
  <w:style w:type="paragraph" w:styleId="NormalWeb">
    <w:name w:val="Normal (Web)"/>
    <w:basedOn w:val="Normal"/>
    <w:uiPriority w:val="99"/>
    <w:unhideWhenUsed/>
    <w:rsid w:val="00F226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7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9AB"/>
  </w:style>
  <w:style w:type="paragraph" w:styleId="Footer">
    <w:name w:val="footer"/>
    <w:basedOn w:val="Normal"/>
    <w:link w:val="FooterChar"/>
    <w:uiPriority w:val="99"/>
    <w:unhideWhenUsed/>
    <w:rsid w:val="00B97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9AB"/>
  </w:style>
  <w:style w:type="character" w:styleId="CommentReference">
    <w:name w:val="annotation reference"/>
    <w:basedOn w:val="DefaultParagraphFont"/>
    <w:uiPriority w:val="99"/>
    <w:semiHidden/>
    <w:unhideWhenUsed/>
    <w:rsid w:val="00CC4A2E"/>
    <w:rPr>
      <w:sz w:val="16"/>
      <w:szCs w:val="16"/>
    </w:rPr>
  </w:style>
  <w:style w:type="paragraph" w:styleId="CommentText">
    <w:name w:val="annotation text"/>
    <w:basedOn w:val="Normal"/>
    <w:link w:val="CommentTextChar"/>
    <w:uiPriority w:val="99"/>
    <w:semiHidden/>
    <w:unhideWhenUsed/>
    <w:rsid w:val="00CC4A2E"/>
    <w:pPr>
      <w:spacing w:line="240" w:lineRule="auto"/>
    </w:pPr>
    <w:rPr>
      <w:sz w:val="20"/>
      <w:szCs w:val="20"/>
    </w:rPr>
  </w:style>
  <w:style w:type="character" w:customStyle="1" w:styleId="CommentTextChar">
    <w:name w:val="Comment Text Char"/>
    <w:basedOn w:val="DefaultParagraphFont"/>
    <w:link w:val="CommentText"/>
    <w:uiPriority w:val="99"/>
    <w:semiHidden/>
    <w:rsid w:val="00CC4A2E"/>
    <w:rPr>
      <w:sz w:val="20"/>
      <w:szCs w:val="20"/>
    </w:rPr>
  </w:style>
  <w:style w:type="paragraph" w:styleId="CommentSubject">
    <w:name w:val="annotation subject"/>
    <w:basedOn w:val="CommentText"/>
    <w:next w:val="CommentText"/>
    <w:link w:val="CommentSubjectChar"/>
    <w:uiPriority w:val="99"/>
    <w:semiHidden/>
    <w:unhideWhenUsed/>
    <w:rsid w:val="00CC4A2E"/>
    <w:rPr>
      <w:b/>
      <w:bCs/>
    </w:rPr>
  </w:style>
  <w:style w:type="character" w:customStyle="1" w:styleId="CommentSubjectChar">
    <w:name w:val="Comment Subject Char"/>
    <w:basedOn w:val="CommentTextChar"/>
    <w:link w:val="CommentSubject"/>
    <w:uiPriority w:val="99"/>
    <w:semiHidden/>
    <w:rsid w:val="00CC4A2E"/>
    <w:rPr>
      <w:b/>
      <w:bCs/>
      <w:sz w:val="20"/>
      <w:szCs w:val="20"/>
    </w:rPr>
  </w:style>
  <w:style w:type="paragraph" w:styleId="BalloonText">
    <w:name w:val="Balloon Text"/>
    <w:basedOn w:val="Normal"/>
    <w:link w:val="BalloonTextChar"/>
    <w:uiPriority w:val="99"/>
    <w:semiHidden/>
    <w:unhideWhenUsed/>
    <w:rsid w:val="00CC4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05501">
      <w:bodyDiv w:val="1"/>
      <w:marLeft w:val="0"/>
      <w:marRight w:val="0"/>
      <w:marTop w:val="0"/>
      <w:marBottom w:val="0"/>
      <w:divBdr>
        <w:top w:val="none" w:sz="0" w:space="0" w:color="auto"/>
        <w:left w:val="none" w:sz="0" w:space="0" w:color="auto"/>
        <w:bottom w:val="none" w:sz="0" w:space="0" w:color="auto"/>
        <w:right w:val="none" w:sz="0" w:space="0" w:color="auto"/>
      </w:divBdr>
    </w:div>
    <w:div w:id="15575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fricanamerican.com/wp-content/uploads/2019/10/scde_10722_01_2020_African_American_History_Calendar_For_web_09.pdf" TargetMode="External"/><Relationship Id="rId3" Type="http://schemas.openxmlformats.org/officeDocument/2006/relationships/settings" Target="settings.xml"/><Relationship Id="rId7" Type="http://schemas.openxmlformats.org/officeDocument/2006/relationships/hyperlink" Target="https://www.amazon.com/Clothesline-Clues-Jobs-People-Do/dp/1580892515/ref=sr_1_7?keywords=careers+books+for+kids&amp;qid=1572524287&amp;sr=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Hawkins, Dawn</cp:lastModifiedBy>
  <cp:revision>2</cp:revision>
  <dcterms:created xsi:type="dcterms:W3CDTF">2019-12-18T22:56:00Z</dcterms:created>
  <dcterms:modified xsi:type="dcterms:W3CDTF">2019-12-18T22:56:00Z</dcterms:modified>
</cp:coreProperties>
</file>