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A33A" w14:textId="77777777" w:rsidR="00156561" w:rsidRDefault="00156561">
      <w:pPr>
        <w:spacing w:line="240" w:lineRule="auto"/>
        <w:rPr>
          <w:rFonts w:ascii="Times New Roman" w:eastAsia="Times New Roman" w:hAnsi="Times New Roman" w:cs="Times New Roman"/>
          <w:sz w:val="24"/>
          <w:szCs w:val="24"/>
        </w:rPr>
      </w:pP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156561" w14:paraId="68E7621F" w14:textId="77777777" w:rsidTr="00167790">
        <w:trPr>
          <w:trHeight w:val="420"/>
        </w:trPr>
        <w:tc>
          <w:tcPr>
            <w:tcW w:w="12960" w:type="dxa"/>
            <w:gridSpan w:val="2"/>
            <w:shd w:val="clear" w:color="auto" w:fill="D9D9D9"/>
            <w:tcMar>
              <w:top w:w="100" w:type="dxa"/>
              <w:left w:w="100" w:type="dxa"/>
              <w:bottom w:w="100" w:type="dxa"/>
              <w:right w:w="100" w:type="dxa"/>
            </w:tcMar>
          </w:tcPr>
          <w:p w14:paraId="5C52BC37" w14:textId="77777777" w:rsidR="00156561" w:rsidRDefault="00167790">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African American History Calendar Lesson</w:t>
            </w:r>
          </w:p>
          <w:p w14:paraId="6D0B6325" w14:textId="77777777" w:rsidR="00156561" w:rsidRDefault="00167790">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Isaac Woodard and the Double V Campaign</w:t>
            </w:r>
          </w:p>
        </w:tc>
      </w:tr>
      <w:tr w:rsidR="00156561" w14:paraId="5DCC4CBF" w14:textId="77777777" w:rsidTr="00167790">
        <w:trPr>
          <w:trHeight w:val="420"/>
        </w:trPr>
        <w:tc>
          <w:tcPr>
            <w:tcW w:w="12960" w:type="dxa"/>
            <w:gridSpan w:val="2"/>
            <w:shd w:val="clear" w:color="auto" w:fill="D9D9D9"/>
            <w:tcMar>
              <w:top w:w="100" w:type="dxa"/>
              <w:left w:w="100" w:type="dxa"/>
              <w:bottom w:w="100" w:type="dxa"/>
              <w:right w:w="100" w:type="dxa"/>
            </w:tcMar>
          </w:tcPr>
          <w:p w14:paraId="0FAC3DD2"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156561" w14:paraId="50A58C76" w14:textId="77777777" w:rsidTr="00167790">
        <w:trPr>
          <w:trHeight w:val="420"/>
        </w:trPr>
        <w:tc>
          <w:tcPr>
            <w:tcW w:w="12960" w:type="dxa"/>
            <w:gridSpan w:val="2"/>
            <w:shd w:val="clear" w:color="auto" w:fill="auto"/>
            <w:tcMar>
              <w:top w:w="100" w:type="dxa"/>
              <w:left w:w="100" w:type="dxa"/>
              <w:bottom w:w="100" w:type="dxa"/>
              <w:right w:w="100" w:type="dxa"/>
            </w:tcMar>
          </w:tcPr>
          <w:p w14:paraId="01A922B8"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lesson, the case of Isaac Woodard and his blinding at the hands of the police is used to provide contextualization for a broader look at the civil rights movement in both South Carolina and the United States.  Students will work through a contextua</w:t>
            </w:r>
            <w:r>
              <w:rPr>
                <w:rFonts w:ascii="Times New Roman" w:eastAsia="Times New Roman" w:hAnsi="Times New Roman" w:cs="Times New Roman"/>
                <w:sz w:val="24"/>
                <w:szCs w:val="24"/>
              </w:rPr>
              <w:t xml:space="preserve">lization protocol to help them develop this skill as they investigate the case through primary and secondary sources.  The lesson culminates with students creating a concept web showing the context of Woodard’s attack, which can serve as a launching point </w:t>
            </w:r>
            <w:r>
              <w:rPr>
                <w:rFonts w:ascii="Times New Roman" w:eastAsia="Times New Roman" w:hAnsi="Times New Roman" w:cs="Times New Roman"/>
                <w:sz w:val="24"/>
                <w:szCs w:val="24"/>
              </w:rPr>
              <w:t>to learn about the actions of the civil rights movement to change society.</w:t>
            </w:r>
          </w:p>
        </w:tc>
      </w:tr>
      <w:tr w:rsidR="00156561" w14:paraId="7F8665B1" w14:textId="77777777" w:rsidTr="00167790">
        <w:trPr>
          <w:trHeight w:val="420"/>
        </w:trPr>
        <w:tc>
          <w:tcPr>
            <w:tcW w:w="12960" w:type="dxa"/>
            <w:gridSpan w:val="2"/>
            <w:shd w:val="clear" w:color="auto" w:fill="D9D9D9"/>
            <w:tcMar>
              <w:top w:w="100" w:type="dxa"/>
              <w:left w:w="100" w:type="dxa"/>
              <w:bottom w:w="100" w:type="dxa"/>
              <w:right w:w="100" w:type="dxa"/>
            </w:tcMar>
          </w:tcPr>
          <w:p w14:paraId="7A0A7DBB"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156561" w14:paraId="4014D8DF" w14:textId="77777777" w:rsidTr="00167790">
        <w:trPr>
          <w:trHeight w:val="420"/>
        </w:trPr>
        <w:tc>
          <w:tcPr>
            <w:tcW w:w="12960" w:type="dxa"/>
            <w:gridSpan w:val="2"/>
            <w:shd w:val="clear" w:color="auto" w:fill="auto"/>
            <w:tcMar>
              <w:top w:w="100" w:type="dxa"/>
              <w:left w:w="100" w:type="dxa"/>
              <w:bottom w:w="100" w:type="dxa"/>
              <w:right w:w="100" w:type="dxa"/>
            </w:tcMar>
          </w:tcPr>
          <w:p w14:paraId="61F833C1" w14:textId="77777777" w:rsidR="00156561" w:rsidRDefault="001677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attitudes towards race were common in South Carolina and the nation in the 1940s?</w:t>
            </w:r>
          </w:p>
          <w:p w14:paraId="09E66814" w14:textId="77777777" w:rsidR="00156561" w:rsidRDefault="00156561">
            <w:pPr>
              <w:widowControl w:val="0"/>
              <w:jc w:val="center"/>
              <w:rPr>
                <w:rFonts w:ascii="Times New Roman" w:eastAsia="Times New Roman" w:hAnsi="Times New Roman" w:cs="Times New Roman"/>
                <w:b/>
                <w:sz w:val="24"/>
                <w:szCs w:val="24"/>
              </w:rPr>
            </w:pPr>
          </w:p>
          <w:p w14:paraId="67338F7F" w14:textId="77777777" w:rsidR="00156561" w:rsidRDefault="00167790">
            <w:p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units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156561" w14:paraId="363FD97A" w14:textId="77777777" w:rsidTr="00167790">
        <w:trPr>
          <w:trHeight w:val="420"/>
        </w:trPr>
        <w:tc>
          <w:tcPr>
            <w:tcW w:w="12960" w:type="dxa"/>
            <w:gridSpan w:val="2"/>
            <w:shd w:val="clear" w:color="auto" w:fill="D9D9D9"/>
            <w:tcMar>
              <w:top w:w="100" w:type="dxa"/>
              <w:left w:w="100" w:type="dxa"/>
              <w:bottom w:w="100" w:type="dxa"/>
              <w:right w:w="100" w:type="dxa"/>
            </w:tcMar>
          </w:tcPr>
          <w:p w14:paraId="7AD0C5C4"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eme</w:t>
            </w:r>
          </w:p>
        </w:tc>
      </w:tr>
      <w:tr w:rsidR="00156561" w14:paraId="37F563DC" w14:textId="77777777" w:rsidTr="00167790">
        <w:trPr>
          <w:trHeight w:val="420"/>
        </w:trPr>
        <w:tc>
          <w:tcPr>
            <w:tcW w:w="12960" w:type="dxa"/>
            <w:gridSpan w:val="2"/>
            <w:shd w:val="clear" w:color="auto" w:fill="auto"/>
            <w:tcMar>
              <w:top w:w="100" w:type="dxa"/>
              <w:left w:w="100" w:type="dxa"/>
              <w:bottom w:w="100" w:type="dxa"/>
              <w:right w:w="100" w:type="dxa"/>
            </w:tcMar>
          </w:tcPr>
          <w:p w14:paraId="4A86FF1A" w14:textId="77777777" w:rsidR="00156561" w:rsidRDefault="00167790">
            <w:pPr>
              <w:widowControl w:val="0"/>
              <w:rPr>
                <w:rFonts w:ascii="Times New Roman" w:eastAsia="Times New Roman" w:hAnsi="Times New Roman" w:cs="Times New Roman"/>
                <w:sz w:val="24"/>
                <w:szCs w:val="24"/>
              </w:rPr>
            </w:pPr>
            <w:r w:rsidRPr="00167790">
              <w:rPr>
                <w:rFonts w:ascii="Times New Roman" w:eastAsia="Times New Roman" w:hAnsi="Times New Roman" w:cs="Times New Roman"/>
                <w:i/>
                <w:iCs/>
                <w:sz w:val="24"/>
                <w:szCs w:val="24"/>
              </w:rPr>
              <w:t>Cultural Interactions</w:t>
            </w:r>
            <w:r>
              <w:rPr>
                <w:rFonts w:ascii="Times New Roman" w:eastAsia="Times New Roman" w:hAnsi="Times New Roman" w:cs="Times New Roman"/>
                <w:sz w:val="24"/>
                <w:szCs w:val="24"/>
              </w:rPr>
              <w:t xml:space="preserve"> – The Cultural Interactions theme encourages the study of how cultural exchanges have played a pivotal role in the foundation and shaping of society. This lesson examines the dominant cultural attitudes towards race in the 1940s and 5</w:t>
            </w:r>
            <w:r>
              <w:rPr>
                <w:rFonts w:ascii="Times New Roman" w:eastAsia="Times New Roman" w:hAnsi="Times New Roman" w:cs="Times New Roman"/>
                <w:sz w:val="24"/>
                <w:szCs w:val="24"/>
              </w:rPr>
              <w:t>0s and helps contextualize the changes that were brought about by the Civil Rights Movement of the 1950s and 60s.</w:t>
            </w:r>
          </w:p>
        </w:tc>
      </w:tr>
      <w:tr w:rsidR="00156561" w14:paraId="3C4C4CE5" w14:textId="77777777" w:rsidTr="00167790">
        <w:trPr>
          <w:trHeight w:val="420"/>
        </w:trPr>
        <w:tc>
          <w:tcPr>
            <w:tcW w:w="12960" w:type="dxa"/>
            <w:gridSpan w:val="2"/>
            <w:shd w:val="clear" w:color="auto" w:fill="D9D9D9"/>
            <w:tcMar>
              <w:top w:w="100" w:type="dxa"/>
              <w:left w:w="100" w:type="dxa"/>
              <w:bottom w:w="100" w:type="dxa"/>
              <w:right w:w="100" w:type="dxa"/>
            </w:tcMar>
          </w:tcPr>
          <w:p w14:paraId="5C04B979"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Emphasis </w:t>
            </w:r>
            <w:proofErr w:type="gramStart"/>
            <w:r>
              <w:rPr>
                <w:rFonts w:ascii="Times New Roman" w:eastAsia="Times New Roman" w:hAnsi="Times New Roman" w:cs="Times New Roman"/>
                <w:b/>
                <w:sz w:val="24"/>
                <w:szCs w:val="24"/>
              </w:rPr>
              <w:t>at a Glance</w:t>
            </w:r>
            <w:proofErr w:type="gramEnd"/>
          </w:p>
        </w:tc>
      </w:tr>
      <w:tr w:rsidR="00156561" w14:paraId="5B06960B" w14:textId="77777777" w:rsidTr="00167790">
        <w:trPr>
          <w:trHeight w:val="420"/>
        </w:trPr>
        <w:tc>
          <w:tcPr>
            <w:tcW w:w="12960" w:type="dxa"/>
            <w:gridSpan w:val="2"/>
            <w:shd w:val="clear" w:color="auto" w:fill="auto"/>
            <w:tcMar>
              <w:top w:w="100" w:type="dxa"/>
              <w:left w:w="100" w:type="dxa"/>
              <w:bottom w:w="100" w:type="dxa"/>
              <w:right w:w="100" w:type="dxa"/>
            </w:tcMar>
          </w:tcPr>
          <w:p w14:paraId="562EC348" w14:textId="3EF4CF39" w:rsidR="00156561" w:rsidRDefault="00167790">
            <w:pPr>
              <w:widowControl w:val="0"/>
              <w:rPr>
                <w:rFonts w:ascii="Times New Roman" w:eastAsia="Times New Roman" w:hAnsi="Times New Roman" w:cs="Times New Roman"/>
                <w:sz w:val="24"/>
                <w:szCs w:val="24"/>
              </w:rPr>
            </w:pPr>
            <w:r w:rsidRPr="00167790">
              <w:rPr>
                <w:rFonts w:ascii="Times New Roman" w:eastAsia="Times New Roman" w:hAnsi="Times New Roman" w:cs="Times New Roman"/>
                <w:i/>
                <w:iCs/>
                <w:sz w:val="24"/>
                <w:szCs w:val="24"/>
              </w:rPr>
              <w:t xml:space="preserve">CX: </w:t>
            </w:r>
            <w:r w:rsidRPr="00167790">
              <w:rPr>
                <w:rFonts w:ascii="Times New Roman" w:eastAsia="Times New Roman" w:hAnsi="Times New Roman" w:cs="Times New Roman"/>
                <w:i/>
                <w:iCs/>
                <w:sz w:val="24"/>
                <w:szCs w:val="24"/>
              </w:rPr>
              <w:t xml:space="preserve">Contextualization </w:t>
            </w:r>
            <w:r>
              <w:rPr>
                <w:rFonts w:ascii="Times New Roman" w:eastAsia="Times New Roman" w:hAnsi="Times New Roman" w:cs="Times New Roman"/>
                <w:sz w:val="24"/>
                <w:szCs w:val="24"/>
              </w:rPr>
              <w:t>– This lesson serves to develop student understanding of how social values upheld racist actio</w:t>
            </w:r>
            <w:r>
              <w:rPr>
                <w:rFonts w:ascii="Times New Roman" w:eastAsia="Times New Roman" w:hAnsi="Times New Roman" w:cs="Times New Roman"/>
                <w:sz w:val="24"/>
                <w:szCs w:val="24"/>
              </w:rPr>
              <w:t xml:space="preserve">ns in the 1940s.  This understanding will support students’ appreciation of the necessity for the Civil Rights Movement and how much was accomplished in both South Carolina and the United States in the following decades. </w:t>
            </w:r>
          </w:p>
        </w:tc>
      </w:tr>
      <w:tr w:rsidR="00156561" w14:paraId="5745B49E" w14:textId="77777777" w:rsidTr="00167790">
        <w:trPr>
          <w:trHeight w:val="420"/>
        </w:trPr>
        <w:tc>
          <w:tcPr>
            <w:tcW w:w="12960" w:type="dxa"/>
            <w:gridSpan w:val="2"/>
            <w:shd w:val="clear" w:color="auto" w:fill="D9D9D9"/>
            <w:tcMar>
              <w:top w:w="100" w:type="dxa"/>
              <w:left w:w="100" w:type="dxa"/>
              <w:bottom w:w="100" w:type="dxa"/>
              <w:right w:w="100" w:type="dxa"/>
            </w:tcMar>
          </w:tcPr>
          <w:p w14:paraId="26B70BA0"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156561" w14:paraId="5535704E" w14:textId="77777777" w:rsidTr="00167790">
        <w:trPr>
          <w:trHeight w:val="420"/>
        </w:trPr>
        <w:tc>
          <w:tcPr>
            <w:tcW w:w="12960" w:type="dxa"/>
            <w:gridSpan w:val="2"/>
            <w:shd w:val="clear" w:color="auto" w:fill="auto"/>
            <w:tcMar>
              <w:top w:w="100" w:type="dxa"/>
              <w:left w:w="100" w:type="dxa"/>
              <w:bottom w:w="100" w:type="dxa"/>
              <w:right w:w="100" w:type="dxa"/>
            </w:tcMar>
          </w:tcPr>
          <w:p w14:paraId="282EF3C8"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 8.5.CX - Analyze </w:t>
            </w:r>
            <w:r>
              <w:rPr>
                <w:rFonts w:ascii="Times New Roman" w:eastAsia="Times New Roman" w:hAnsi="Times New Roman" w:cs="Times New Roman"/>
                <w:sz w:val="24"/>
                <w:szCs w:val="24"/>
              </w:rPr>
              <w:t>the correlation between the Modern Civil Rights Movement in South Carolina and the U.S.</w:t>
            </w:r>
          </w:p>
          <w:p w14:paraId="2C4B0617" w14:textId="77777777" w:rsidR="00156561" w:rsidRDefault="00156561">
            <w:pPr>
              <w:widowControl w:val="0"/>
              <w:rPr>
                <w:rFonts w:ascii="Times New Roman" w:eastAsia="Times New Roman" w:hAnsi="Times New Roman" w:cs="Times New Roman"/>
                <w:sz w:val="24"/>
                <w:szCs w:val="24"/>
              </w:rPr>
            </w:pPr>
          </w:p>
        </w:tc>
      </w:tr>
      <w:tr w:rsidR="00156561" w14:paraId="597B02AE" w14:textId="77777777" w:rsidTr="00167790">
        <w:trPr>
          <w:trHeight w:val="420"/>
        </w:trPr>
        <w:tc>
          <w:tcPr>
            <w:tcW w:w="12960" w:type="dxa"/>
            <w:gridSpan w:val="2"/>
            <w:shd w:val="clear" w:color="auto" w:fill="D9D9D9"/>
            <w:tcMar>
              <w:top w:w="100" w:type="dxa"/>
              <w:left w:w="100" w:type="dxa"/>
              <w:bottom w:w="100" w:type="dxa"/>
              <w:right w:w="100" w:type="dxa"/>
            </w:tcMar>
          </w:tcPr>
          <w:p w14:paraId="7E2232E7" w14:textId="77777777" w:rsidR="00156561" w:rsidRDefault="0016779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0107CE91" w14:textId="77777777" w:rsidR="00156561" w:rsidRDefault="00167790">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238C53E3" w14:textId="77777777" w:rsidR="00156561" w:rsidRDefault="0016779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contextualize attitudes about race in the 1940s by citing examples from the Isaac Woodard case.</w:t>
            </w:r>
          </w:p>
        </w:tc>
      </w:tr>
      <w:tr w:rsidR="00156561" w14:paraId="4A454BBB" w14:textId="77777777" w:rsidTr="00167790">
        <w:tc>
          <w:tcPr>
            <w:tcW w:w="5775" w:type="dxa"/>
            <w:shd w:val="clear" w:color="auto" w:fill="auto"/>
            <w:tcMar>
              <w:top w:w="100" w:type="dxa"/>
              <w:left w:w="100" w:type="dxa"/>
              <w:bottom w:w="100" w:type="dxa"/>
              <w:right w:w="100" w:type="dxa"/>
            </w:tcMar>
          </w:tcPr>
          <w:p w14:paraId="5F22C309" w14:textId="77777777" w:rsidR="00156561" w:rsidRDefault="00167790">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53A10F21" w14:textId="77777777" w:rsidR="00156561" w:rsidRDefault="00156561">
            <w:pPr>
              <w:widowControl w:val="0"/>
              <w:pBdr>
                <w:top w:val="nil"/>
                <w:left w:val="nil"/>
                <w:bottom w:val="nil"/>
                <w:right w:val="nil"/>
                <w:between w:val="nil"/>
              </w:pBdr>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64CE3D2D" w14:textId="77777777" w:rsidR="00156561" w:rsidRDefault="00167790">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70DDF88"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w:t>
            </w:r>
            <w:r>
              <w:rPr>
                <w:rFonts w:ascii="Times New Roman" w:eastAsia="Times New Roman" w:hAnsi="Times New Roman" w:cs="Times New Roman"/>
                <w:i/>
                <w:sz w:val="24"/>
                <w:szCs w:val="24"/>
                <w:highlight w:val="white"/>
              </w:rPr>
              <w:t>tudents in reaching the goals of the proposed sequence.</w:t>
            </w:r>
          </w:p>
        </w:tc>
      </w:tr>
      <w:tr w:rsidR="00156561" w14:paraId="7AAA63A8" w14:textId="77777777" w:rsidTr="00167790">
        <w:tc>
          <w:tcPr>
            <w:tcW w:w="12960" w:type="dxa"/>
            <w:gridSpan w:val="2"/>
            <w:shd w:val="clear" w:color="auto" w:fill="auto"/>
            <w:tcMar>
              <w:top w:w="100" w:type="dxa"/>
              <w:left w:w="100" w:type="dxa"/>
              <w:bottom w:w="100" w:type="dxa"/>
              <w:right w:w="100" w:type="dxa"/>
            </w:tcMar>
          </w:tcPr>
          <w:p w14:paraId="5F773147" w14:textId="77777777" w:rsidR="00156561" w:rsidRDefault="00167790">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contextualize attitudes about race in the 1940s by citing examples from the Isaac Woodard case. </w:t>
            </w:r>
          </w:p>
        </w:tc>
      </w:tr>
      <w:tr w:rsidR="00156561" w14:paraId="3B9FB9A0" w14:textId="77777777" w:rsidTr="00167790">
        <w:tc>
          <w:tcPr>
            <w:tcW w:w="5775" w:type="dxa"/>
            <w:shd w:val="clear" w:color="auto" w:fill="auto"/>
            <w:tcMar>
              <w:top w:w="100" w:type="dxa"/>
              <w:left w:w="100" w:type="dxa"/>
              <w:bottom w:w="100" w:type="dxa"/>
              <w:right w:w="100" w:type="dxa"/>
            </w:tcMar>
          </w:tcPr>
          <w:p w14:paraId="75BE0F53"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introducing the “I can” statement for the day and asking the students if they know what it means to “contextualize” something.  </w:t>
            </w:r>
          </w:p>
          <w:p w14:paraId="175EE78E"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2EE5E491"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Next, model c</w:t>
            </w:r>
            <w:r>
              <w:rPr>
                <w:rFonts w:ascii="Times New Roman" w:eastAsia="Times New Roman" w:hAnsi="Times New Roman" w:cs="Times New Roman"/>
                <w:sz w:val="24"/>
                <w:szCs w:val="24"/>
              </w:rPr>
              <w:t xml:space="preserve">ontextualization using the Big C little C instructional routine on a familiar topic (see </w:t>
            </w:r>
            <w:r>
              <w:rPr>
                <w:rFonts w:ascii="Times New Roman" w:eastAsia="Times New Roman" w:hAnsi="Times New Roman" w:cs="Times New Roman"/>
                <w:i/>
                <w:sz w:val="24"/>
                <w:szCs w:val="24"/>
              </w:rPr>
              <w:t>Appendix A</w:t>
            </w:r>
            <w:r>
              <w:rPr>
                <w:rFonts w:ascii="Times New Roman" w:eastAsia="Times New Roman" w:hAnsi="Times New Roman" w:cs="Times New Roman"/>
                <w:sz w:val="24"/>
                <w:szCs w:val="24"/>
              </w:rPr>
              <w:t xml:space="preserve"> for a blank template to follow as a class).</w:t>
            </w:r>
          </w:p>
        </w:tc>
        <w:tc>
          <w:tcPr>
            <w:tcW w:w="7185" w:type="dxa"/>
            <w:shd w:val="clear" w:color="auto" w:fill="auto"/>
            <w:tcMar>
              <w:top w:w="100" w:type="dxa"/>
              <w:left w:w="100" w:type="dxa"/>
              <w:bottom w:w="100" w:type="dxa"/>
              <w:right w:w="100" w:type="dxa"/>
            </w:tcMar>
          </w:tcPr>
          <w:p w14:paraId="447E4812"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The teacher can either create an example on their own or use the one provided by the New Visions for Public Schools in </w:t>
            </w:r>
            <w:hyperlink r:id="rId6">
              <w:r>
                <w:rPr>
                  <w:rFonts w:ascii="Times New Roman" w:eastAsia="Times New Roman" w:hAnsi="Times New Roman" w:cs="Times New Roman"/>
                  <w:color w:val="0000FF"/>
                  <w:sz w:val="24"/>
                  <w:szCs w:val="24"/>
                  <w:u w:val="single"/>
                </w:rPr>
                <w:t>their overview</w:t>
              </w:r>
            </w:hyperlink>
            <w:r>
              <w:rPr>
                <w:rFonts w:ascii="Times New Roman" w:eastAsia="Times New Roman" w:hAnsi="Times New Roman" w:cs="Times New Roman"/>
                <w:sz w:val="24"/>
                <w:szCs w:val="24"/>
              </w:rPr>
              <w:t xml:space="preserve"> of how to contextualize. (Also listed below in Additional Resources.)</w:t>
            </w:r>
          </w:p>
        </w:tc>
      </w:tr>
      <w:tr w:rsidR="00156561" w14:paraId="5B6AC826" w14:textId="77777777" w:rsidTr="00167790">
        <w:tc>
          <w:tcPr>
            <w:tcW w:w="5775" w:type="dxa"/>
            <w:shd w:val="clear" w:color="auto" w:fill="auto"/>
            <w:tcMar>
              <w:top w:w="100" w:type="dxa"/>
              <w:left w:w="100" w:type="dxa"/>
              <w:bottom w:w="100" w:type="dxa"/>
              <w:right w:w="100" w:type="dxa"/>
            </w:tcMar>
          </w:tcPr>
          <w:p w14:paraId="79A0F5DB"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introduce the story of Isaac Woodard, show students the opening portion of the PBS documentary </w:t>
            </w:r>
            <w:hyperlink r:id="rId7" w:anchor="part01">
              <w:r>
                <w:rPr>
                  <w:rFonts w:ascii="Times New Roman" w:eastAsia="Times New Roman" w:hAnsi="Times New Roman" w:cs="Times New Roman"/>
                  <w:i/>
                  <w:color w:val="0000FF"/>
                  <w:sz w:val="24"/>
                  <w:szCs w:val="24"/>
                  <w:u w:val="single"/>
                </w:rPr>
                <w:t xml:space="preserve">The Blinding of </w:t>
              </w:r>
              <w:r>
                <w:rPr>
                  <w:rFonts w:ascii="Times New Roman" w:eastAsia="Times New Roman" w:hAnsi="Times New Roman" w:cs="Times New Roman"/>
                  <w:i/>
                  <w:color w:val="0000FF"/>
                  <w:sz w:val="24"/>
                  <w:szCs w:val="24"/>
                  <w:u w:val="single"/>
                </w:rPr>
                <w:t>I</w:t>
              </w:r>
              <w:r>
                <w:rPr>
                  <w:rFonts w:ascii="Times New Roman" w:eastAsia="Times New Roman" w:hAnsi="Times New Roman" w:cs="Times New Roman"/>
                  <w:i/>
                  <w:color w:val="0000FF"/>
                  <w:sz w:val="24"/>
                  <w:szCs w:val="24"/>
                  <w:u w:val="single"/>
                </w:rPr>
                <w:t>saac Woodard</w:t>
              </w:r>
            </w:hyperlink>
            <w:hyperlink r:id="rId8" w:anchor="part01">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sz w:val="24"/>
                <w:szCs w:val="24"/>
              </w:rPr>
              <w:t xml:space="preserve"> Just show the first segment from 0:00 to 2:39.</w:t>
            </w:r>
          </w:p>
          <w:p w14:paraId="2F04BE62"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640877C3"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think, pair, share to answer the following questions: </w:t>
            </w:r>
          </w:p>
          <w:p w14:paraId="33E75C97"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4DD7E425" w14:textId="77777777" w:rsidR="00156561" w:rsidRDefault="0016779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details about that video stood out to you as most sign</w:t>
            </w:r>
            <w:r>
              <w:rPr>
                <w:rFonts w:ascii="Times New Roman" w:eastAsia="Times New Roman" w:hAnsi="Times New Roman" w:cs="Times New Roman"/>
                <w:color w:val="000000"/>
                <w:sz w:val="24"/>
                <w:szCs w:val="24"/>
              </w:rPr>
              <w:t>ificant?</w:t>
            </w:r>
          </w:p>
          <w:p w14:paraId="6E5850BB" w14:textId="77777777" w:rsidR="00156561" w:rsidRDefault="00167790">
            <w:pPr>
              <w:widowControl w:v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this event relate to other events we </w:t>
            </w:r>
            <w:r>
              <w:rPr>
                <w:rFonts w:ascii="Times New Roman" w:eastAsia="Times New Roman" w:hAnsi="Times New Roman" w:cs="Times New Roman"/>
                <w:color w:val="000000"/>
                <w:sz w:val="24"/>
                <w:szCs w:val="24"/>
              </w:rPr>
              <w:lastRenderedPageBreak/>
              <w:t>have been studying in class?</w:t>
            </w:r>
          </w:p>
        </w:tc>
        <w:tc>
          <w:tcPr>
            <w:tcW w:w="7185" w:type="dxa"/>
            <w:shd w:val="clear" w:color="auto" w:fill="auto"/>
            <w:tcMar>
              <w:top w:w="100" w:type="dxa"/>
              <w:left w:w="100" w:type="dxa"/>
              <w:bottom w:w="100" w:type="dxa"/>
              <w:right w:w="100" w:type="dxa"/>
            </w:tcMar>
          </w:tcPr>
          <w:p w14:paraId="4D1E0859"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purpose of this clip is to give students a basic understanding of what happened and get them interested in the event.</w:t>
            </w:r>
          </w:p>
          <w:p w14:paraId="14332643"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094F8959"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4B54C6DD"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These questions each have a purpose.  The first is to get students thinking about how the case might have looked to those both insid</w:t>
            </w:r>
            <w:r>
              <w:rPr>
                <w:rFonts w:ascii="Times New Roman" w:eastAsia="Times New Roman" w:hAnsi="Times New Roman" w:cs="Times New Roman"/>
                <w:sz w:val="24"/>
                <w:szCs w:val="24"/>
              </w:rPr>
              <w:t>e and outside of the South at the time.  The second is to get students to start to connect the event to larger historical forces such as the Civil War, Jim Crow, and WWII.</w:t>
            </w:r>
          </w:p>
          <w:p w14:paraId="0E5DFA95"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4662E7FE"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Based on student need, it may be ideal to tell students these questions </w:t>
            </w:r>
            <w:r>
              <w:rPr>
                <w:rFonts w:ascii="Times New Roman" w:eastAsia="Times New Roman" w:hAnsi="Times New Roman" w:cs="Times New Roman"/>
                <w:sz w:val="24"/>
                <w:szCs w:val="24"/>
              </w:rPr>
              <w:lastRenderedPageBreak/>
              <w:t>before watc</w:t>
            </w:r>
            <w:r>
              <w:rPr>
                <w:rFonts w:ascii="Times New Roman" w:eastAsia="Times New Roman" w:hAnsi="Times New Roman" w:cs="Times New Roman"/>
                <w:sz w:val="24"/>
                <w:szCs w:val="24"/>
              </w:rPr>
              <w:t xml:space="preserve">hing the clip. </w:t>
            </w:r>
          </w:p>
        </w:tc>
      </w:tr>
      <w:tr w:rsidR="00156561" w14:paraId="77476D96" w14:textId="77777777" w:rsidTr="00167790">
        <w:tc>
          <w:tcPr>
            <w:tcW w:w="5775" w:type="dxa"/>
            <w:shd w:val="clear" w:color="auto" w:fill="auto"/>
            <w:tcMar>
              <w:top w:w="100" w:type="dxa"/>
              <w:left w:w="100" w:type="dxa"/>
              <w:bottom w:w="100" w:type="dxa"/>
              <w:right w:w="100" w:type="dxa"/>
            </w:tcMar>
          </w:tcPr>
          <w:p w14:paraId="2A8D4195"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Next, have students complete a contextualization worksheet on the event of Woodard’s arrest and blinding.</w:t>
            </w:r>
          </w:p>
          <w:p w14:paraId="0819BA90"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5E16DA16"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can be done in one of three ways.  Students could use the information from the video, they could use the excerpt already chosen in the first handout in </w:t>
            </w:r>
            <w:r>
              <w:rPr>
                <w:rFonts w:ascii="Times New Roman" w:eastAsia="Times New Roman" w:hAnsi="Times New Roman" w:cs="Times New Roman"/>
                <w:i/>
                <w:sz w:val="24"/>
                <w:szCs w:val="24"/>
              </w:rPr>
              <w:t>Appendix B</w:t>
            </w:r>
            <w:r>
              <w:rPr>
                <w:rFonts w:ascii="Times New Roman" w:eastAsia="Times New Roman" w:hAnsi="Times New Roman" w:cs="Times New Roman"/>
                <w:sz w:val="24"/>
                <w:szCs w:val="24"/>
              </w:rPr>
              <w:t xml:space="preserve">, or they could use the information from the original </w:t>
            </w:r>
            <w:hyperlink r:id="rId9">
              <w:r>
                <w:rPr>
                  <w:rFonts w:ascii="Times New Roman" w:eastAsia="Times New Roman" w:hAnsi="Times New Roman" w:cs="Times New Roman"/>
                  <w:color w:val="1155CC"/>
                  <w:sz w:val="24"/>
                  <w:szCs w:val="24"/>
                  <w:u w:val="single"/>
                </w:rPr>
                <w:t>ne</w:t>
              </w:r>
              <w:r>
                <w:rPr>
                  <w:rFonts w:ascii="Times New Roman" w:eastAsia="Times New Roman" w:hAnsi="Times New Roman" w:cs="Times New Roman"/>
                  <w:color w:val="1155CC"/>
                  <w:sz w:val="24"/>
                  <w:szCs w:val="24"/>
                  <w:u w:val="single"/>
                </w:rPr>
                <w:t>w</w:t>
              </w:r>
              <w:r>
                <w:rPr>
                  <w:rFonts w:ascii="Times New Roman" w:eastAsia="Times New Roman" w:hAnsi="Times New Roman" w:cs="Times New Roman"/>
                  <w:color w:val="1155CC"/>
                  <w:sz w:val="24"/>
                  <w:szCs w:val="24"/>
                  <w:u w:val="single"/>
                </w:rPr>
                <w:t>s article</w:t>
              </w:r>
            </w:hyperlink>
            <w:r>
              <w:rPr>
                <w:rFonts w:ascii="Times New Roman" w:eastAsia="Times New Roman" w:hAnsi="Times New Roman" w:cs="Times New Roman"/>
                <w:sz w:val="24"/>
                <w:szCs w:val="24"/>
              </w:rPr>
              <w:t xml:space="preserve">. </w:t>
            </w:r>
          </w:p>
          <w:p w14:paraId="2DB96B8A"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3D5F560A"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level of students, they could complete the final contextualization statement at the bottom of the handout individually or as a class</w:t>
            </w:r>
            <w:r>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0D748D5C"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format was adapted from the New Visions for Public </w:t>
            </w:r>
            <w:proofErr w:type="spellStart"/>
            <w:r>
              <w:rPr>
                <w:rFonts w:ascii="Times New Roman" w:eastAsia="Times New Roman" w:hAnsi="Times New Roman" w:cs="Times New Roman"/>
                <w:sz w:val="24"/>
                <w:szCs w:val="24"/>
              </w:rPr>
              <w:t>Schools’s</w:t>
            </w:r>
            <w:proofErr w:type="spellEnd"/>
            <w:r>
              <w:rPr>
                <w:rFonts w:ascii="Times New Roman" w:eastAsia="Times New Roman" w:hAnsi="Times New Roman" w:cs="Times New Roman"/>
                <w:sz w:val="24"/>
                <w:szCs w:val="24"/>
              </w:rPr>
              <w:t xml:space="preserve"> template and guide.  See the link in the additional resources section to view their website and resources.  They also have a Google Slides file that can be adapted for use in the classroo</w:t>
            </w:r>
            <w:r>
              <w:rPr>
                <w:rFonts w:ascii="Times New Roman" w:eastAsia="Times New Roman" w:hAnsi="Times New Roman" w:cs="Times New Roman"/>
                <w:sz w:val="24"/>
                <w:szCs w:val="24"/>
              </w:rPr>
              <w:t>m with this format.</w:t>
            </w:r>
          </w:p>
          <w:p w14:paraId="4B5FC016"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3358F8A4"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choice here should reflect the needs and abilities of the class. If the teacher chooses to use the video for this portion of the activity, it would be helpful to show it again and have students take notes on what is happening in th</w:t>
            </w:r>
            <w:r>
              <w:rPr>
                <w:rFonts w:ascii="Times New Roman" w:eastAsia="Times New Roman" w:hAnsi="Times New Roman" w:cs="Times New Roman"/>
                <w:sz w:val="24"/>
                <w:szCs w:val="24"/>
              </w:rPr>
              <w:t xml:space="preserve">e left side of the blank contextualization handout in </w:t>
            </w:r>
            <w:r>
              <w:rPr>
                <w:rFonts w:ascii="Times New Roman" w:eastAsia="Times New Roman" w:hAnsi="Times New Roman" w:cs="Times New Roman"/>
                <w:i/>
                <w:sz w:val="24"/>
                <w:szCs w:val="24"/>
              </w:rPr>
              <w:t>Appendix A</w:t>
            </w:r>
            <w:r>
              <w:rPr>
                <w:rFonts w:ascii="Times New Roman" w:eastAsia="Times New Roman" w:hAnsi="Times New Roman" w:cs="Times New Roman"/>
                <w:sz w:val="24"/>
                <w:szCs w:val="24"/>
              </w:rPr>
              <w:t>.</w:t>
            </w:r>
          </w:p>
        </w:tc>
      </w:tr>
      <w:tr w:rsidR="00156561" w14:paraId="3B45B0A2" w14:textId="77777777" w:rsidTr="00167790">
        <w:tc>
          <w:tcPr>
            <w:tcW w:w="5775" w:type="dxa"/>
            <w:shd w:val="clear" w:color="auto" w:fill="auto"/>
            <w:tcMar>
              <w:top w:w="100" w:type="dxa"/>
              <w:left w:w="100" w:type="dxa"/>
              <w:bottom w:w="100" w:type="dxa"/>
              <w:right w:w="100" w:type="dxa"/>
            </w:tcMar>
          </w:tcPr>
          <w:p w14:paraId="0A4414AC"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discussing student answers, have them continue their contextualization practice by completing the second handout in </w:t>
            </w:r>
            <w:r>
              <w:rPr>
                <w:rFonts w:ascii="Times New Roman" w:eastAsia="Times New Roman" w:hAnsi="Times New Roman" w:cs="Times New Roman"/>
                <w:i/>
                <w:sz w:val="24"/>
                <w:szCs w:val="24"/>
              </w:rPr>
              <w:t>Appendix B</w:t>
            </w:r>
            <w:r>
              <w:rPr>
                <w:rFonts w:ascii="Times New Roman" w:eastAsia="Times New Roman" w:hAnsi="Times New Roman" w:cs="Times New Roman"/>
                <w:sz w:val="24"/>
                <w:szCs w:val="24"/>
              </w:rPr>
              <w:t xml:space="preserve"> on the outcome of the trial of the police officer who bl</w:t>
            </w:r>
            <w:r>
              <w:rPr>
                <w:rFonts w:ascii="Times New Roman" w:eastAsia="Times New Roman" w:hAnsi="Times New Roman" w:cs="Times New Roman"/>
                <w:sz w:val="24"/>
                <w:szCs w:val="24"/>
              </w:rPr>
              <w:t>inded Woodard.</w:t>
            </w:r>
          </w:p>
          <w:p w14:paraId="70D9C3A7" w14:textId="77777777" w:rsidR="00156561" w:rsidRDefault="00156561">
            <w:pPr>
              <w:widowControl w:val="0"/>
              <w:pBdr>
                <w:top w:val="nil"/>
                <w:left w:val="nil"/>
                <w:bottom w:val="nil"/>
                <w:right w:val="nil"/>
                <w:between w:val="nil"/>
              </w:pBdr>
              <w:rPr>
                <w:rFonts w:ascii="Times New Roman" w:eastAsia="Times New Roman" w:hAnsi="Times New Roman" w:cs="Times New Roman"/>
                <w:sz w:val="24"/>
                <w:szCs w:val="24"/>
              </w:rPr>
            </w:pPr>
          </w:p>
          <w:p w14:paraId="6D33CE35"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level of students, they could complete the final contextualization statement at the bottom of the handout individually or as a class. </w:t>
            </w:r>
          </w:p>
        </w:tc>
        <w:tc>
          <w:tcPr>
            <w:tcW w:w="7185" w:type="dxa"/>
            <w:shd w:val="clear" w:color="auto" w:fill="auto"/>
            <w:tcMar>
              <w:top w:w="100" w:type="dxa"/>
              <w:left w:w="100" w:type="dxa"/>
              <w:bottom w:w="100" w:type="dxa"/>
              <w:right w:w="100" w:type="dxa"/>
            </w:tcMar>
          </w:tcPr>
          <w:p w14:paraId="777AC0DC"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nuance of this article may be difficult for some students to pick up on.  Scaffold a</w:t>
            </w:r>
            <w:r>
              <w:rPr>
                <w:rFonts w:ascii="Times New Roman" w:eastAsia="Times New Roman" w:hAnsi="Times New Roman" w:cs="Times New Roman"/>
                <w:sz w:val="24"/>
                <w:szCs w:val="24"/>
              </w:rPr>
              <w:t xml:space="preserve">s necessary for students.  </w:t>
            </w:r>
          </w:p>
        </w:tc>
      </w:tr>
      <w:tr w:rsidR="00156561" w14:paraId="5D39E9FD" w14:textId="77777777" w:rsidTr="00167790">
        <w:tc>
          <w:tcPr>
            <w:tcW w:w="5775" w:type="dxa"/>
            <w:shd w:val="clear" w:color="auto" w:fill="auto"/>
            <w:tcMar>
              <w:top w:w="100" w:type="dxa"/>
              <w:left w:w="100" w:type="dxa"/>
              <w:bottom w:w="100" w:type="dxa"/>
              <w:right w:w="100" w:type="dxa"/>
            </w:tcMar>
          </w:tcPr>
          <w:p w14:paraId="7B96024D"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synthesize the information, have students create a concept map with “The Blinding of Isaac Woodard” at the center.  Ask them to add words and phrases around that central event that shows what features of society helped lead to the event.</w:t>
            </w:r>
          </w:p>
        </w:tc>
        <w:tc>
          <w:tcPr>
            <w:tcW w:w="7185" w:type="dxa"/>
            <w:shd w:val="clear" w:color="auto" w:fill="auto"/>
            <w:tcMar>
              <w:top w:w="100" w:type="dxa"/>
              <w:left w:w="100" w:type="dxa"/>
              <w:bottom w:w="100" w:type="dxa"/>
              <w:right w:w="100" w:type="dxa"/>
            </w:tcMar>
          </w:tcPr>
          <w:p w14:paraId="44E340CE" w14:textId="77777777" w:rsidR="00156561" w:rsidRDefault="0016779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size, detai</w:t>
            </w:r>
            <w:r>
              <w:rPr>
                <w:rFonts w:ascii="Times New Roman" w:eastAsia="Times New Roman" w:hAnsi="Times New Roman" w:cs="Times New Roman"/>
                <w:sz w:val="24"/>
                <w:szCs w:val="24"/>
              </w:rPr>
              <w:t>l, and difficulty of this assignment is up to the individual teacher.  It could foster rich connections if students made larger posters of this to hang in the classroom.  Then, as the events promoting change are covered in future class periods, students ca</w:t>
            </w:r>
            <w:r>
              <w:rPr>
                <w:rFonts w:ascii="Times New Roman" w:eastAsia="Times New Roman" w:hAnsi="Times New Roman" w:cs="Times New Roman"/>
                <w:sz w:val="24"/>
                <w:szCs w:val="24"/>
              </w:rPr>
              <w:t xml:space="preserve">n return to these to comment on how those features of society were/ were not challenged and changed. </w:t>
            </w:r>
          </w:p>
        </w:tc>
      </w:tr>
    </w:tbl>
    <w:p w14:paraId="11D26FDF" w14:textId="77777777" w:rsidR="00156561" w:rsidRDefault="00156561">
      <w:pPr>
        <w:spacing w:line="240" w:lineRule="auto"/>
        <w:rPr>
          <w:rFonts w:ascii="Times New Roman" w:eastAsia="Times New Roman" w:hAnsi="Times New Roman" w:cs="Times New Roman"/>
          <w:sz w:val="24"/>
          <w:szCs w:val="24"/>
        </w:rPr>
      </w:pPr>
    </w:p>
    <w:p w14:paraId="511A7323" w14:textId="77777777" w:rsidR="00156561" w:rsidRDefault="0016779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EBFD73C" w14:textId="77777777" w:rsidR="00156561" w:rsidRDefault="00156561">
      <w:pPr>
        <w:spacing w:line="240" w:lineRule="auto"/>
        <w:rPr>
          <w:rFonts w:ascii="Times New Roman" w:eastAsia="Times New Roman" w:hAnsi="Times New Roman" w:cs="Times New Roman"/>
          <w:b/>
          <w:sz w:val="24"/>
          <w:szCs w:val="24"/>
        </w:rPr>
      </w:pPr>
    </w:p>
    <w:p w14:paraId="20B10A9D" w14:textId="77777777" w:rsidR="00156561" w:rsidRDefault="0016779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Kluger, R. (1975). </w:t>
      </w:r>
      <w:r>
        <w:rPr>
          <w:rFonts w:ascii="Times New Roman" w:eastAsia="Times New Roman" w:hAnsi="Times New Roman" w:cs="Times New Roman"/>
          <w:i/>
          <w:sz w:val="24"/>
          <w:szCs w:val="24"/>
        </w:rPr>
        <w:t>Simple Justice</w:t>
      </w:r>
      <w:r>
        <w:rPr>
          <w:rFonts w:ascii="Times New Roman" w:eastAsia="Times New Roman" w:hAnsi="Times New Roman" w:cs="Times New Roman"/>
          <w:sz w:val="24"/>
          <w:szCs w:val="24"/>
        </w:rPr>
        <w:t xml:space="preserve">. Pgs. 295-304.  Retrieved from </w:t>
      </w:r>
      <w:r>
        <w:rPr>
          <w:rFonts w:ascii="Times New Roman" w:eastAsia="Times New Roman" w:hAnsi="Times New Roman" w:cs="Times New Roman"/>
          <w:i/>
          <w:sz w:val="24"/>
          <w:szCs w:val="24"/>
        </w:rPr>
        <w:t xml:space="preserve"> </w:t>
      </w:r>
    </w:p>
    <w:p w14:paraId="42F0FF94" w14:textId="77777777" w:rsidR="00156561" w:rsidRDefault="00167790">
      <w:pPr>
        <w:spacing w:line="240" w:lineRule="auto"/>
        <w:ind w:firstLine="720"/>
        <w:rPr>
          <w:rFonts w:ascii="Times New Roman" w:eastAsia="Times New Roman" w:hAnsi="Times New Roman" w:cs="Times New Roman"/>
          <w:sz w:val="24"/>
          <w:szCs w:val="24"/>
        </w:rPr>
      </w:pPr>
      <w:hyperlink r:id="rId10">
        <w:r>
          <w:rPr>
            <w:rFonts w:ascii="Times New Roman" w:eastAsia="Times New Roman" w:hAnsi="Times New Roman" w:cs="Times New Roman"/>
            <w:color w:val="0000FF"/>
            <w:sz w:val="24"/>
            <w:szCs w:val="24"/>
            <w:u w:val="single"/>
          </w:rPr>
          <w:t>https://web.archive.org/web/20070502084748/http://www.wvu.edu/~lawfac/jelkins/tkam/community4.html</w:t>
        </w:r>
      </w:hyperlink>
    </w:p>
    <w:p w14:paraId="3289A2BD" w14:textId="77777777" w:rsidR="00156561" w:rsidRDefault="00156561">
      <w:pPr>
        <w:spacing w:line="240" w:lineRule="auto"/>
        <w:rPr>
          <w:rFonts w:ascii="Times New Roman" w:eastAsia="Times New Roman" w:hAnsi="Times New Roman" w:cs="Times New Roman"/>
          <w:sz w:val="24"/>
          <w:szCs w:val="24"/>
        </w:rPr>
      </w:pPr>
    </w:p>
    <w:p w14:paraId="6534FB8F" w14:textId="77777777" w:rsidR="00156561" w:rsidRDefault="001677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information could be very helpful to teachers when starting to teach about the Briggs v. Elliott case, as the same judge, Julius Warring, that presided over Woodard’s case also presided in that one, hoping to bring about the end of segregation. </w:t>
      </w:r>
    </w:p>
    <w:p w14:paraId="3CA3810E" w14:textId="77777777" w:rsidR="00156561" w:rsidRDefault="00156561">
      <w:pPr>
        <w:spacing w:line="240" w:lineRule="auto"/>
        <w:ind w:firstLine="720"/>
        <w:rPr>
          <w:rFonts w:ascii="Times New Roman" w:eastAsia="Times New Roman" w:hAnsi="Times New Roman" w:cs="Times New Roman"/>
          <w:sz w:val="24"/>
          <w:szCs w:val="24"/>
        </w:rPr>
      </w:pPr>
    </w:p>
    <w:p w14:paraId="679AC356" w14:textId="77777777" w:rsidR="00156561" w:rsidRDefault="0016779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37449E7F" w14:textId="77777777" w:rsidR="00156561" w:rsidRDefault="00156561">
      <w:pPr>
        <w:widowControl w:val="0"/>
        <w:spacing w:line="240" w:lineRule="auto"/>
        <w:rPr>
          <w:rFonts w:ascii="Times New Roman" w:eastAsia="Times New Roman" w:hAnsi="Times New Roman" w:cs="Times New Roman"/>
          <w:b/>
          <w:sz w:val="24"/>
          <w:szCs w:val="24"/>
        </w:rPr>
      </w:pPr>
    </w:p>
    <w:p w14:paraId="5E814953" w14:textId="77777777" w:rsidR="00156561" w:rsidRDefault="0016779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Visions for Public Schools. (n.d.). </w:t>
      </w:r>
      <w:r>
        <w:rPr>
          <w:rFonts w:ascii="Times New Roman" w:eastAsia="Times New Roman" w:hAnsi="Times New Roman" w:cs="Times New Roman"/>
          <w:i/>
          <w:sz w:val="24"/>
          <w:szCs w:val="24"/>
        </w:rPr>
        <w:t>Teacher overview: How to contextualize an event</w:t>
      </w:r>
      <w:r>
        <w:rPr>
          <w:rFonts w:ascii="Times New Roman" w:eastAsia="Times New Roman" w:hAnsi="Times New Roman" w:cs="Times New Roman"/>
          <w:sz w:val="24"/>
          <w:szCs w:val="24"/>
        </w:rPr>
        <w:t xml:space="preserve">. Retrieved from </w:t>
      </w:r>
      <w:hyperlink r:id="rId11">
        <w:r>
          <w:rPr>
            <w:rFonts w:ascii="Times New Roman" w:eastAsia="Times New Roman" w:hAnsi="Times New Roman" w:cs="Times New Roman"/>
            <w:color w:val="0000FF"/>
            <w:sz w:val="24"/>
            <w:szCs w:val="24"/>
            <w:u w:val="single"/>
          </w:rPr>
          <w:t>https://curriculum.newvisions.org/social-studies/course/getting-started/instructional-routines-us-history/how-contextualize-event-IR/</w:t>
        </w:r>
      </w:hyperlink>
      <w:r>
        <w:br w:type="page"/>
      </w:r>
    </w:p>
    <w:p w14:paraId="20E6D12B" w14:textId="77777777" w:rsidR="00156561" w:rsidRDefault="0016779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51F31432" w14:textId="77777777" w:rsidR="00156561" w:rsidRDefault="00156561">
      <w:pPr>
        <w:widowControl w:val="0"/>
        <w:spacing w:line="240" w:lineRule="auto"/>
        <w:jc w:val="center"/>
        <w:rPr>
          <w:rFonts w:ascii="Times New Roman" w:eastAsia="Times New Roman" w:hAnsi="Times New Roman" w:cs="Times New Roman"/>
          <w:b/>
          <w:sz w:val="24"/>
          <w:szCs w:val="24"/>
        </w:rPr>
      </w:pP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75"/>
        <w:gridCol w:w="6475"/>
      </w:tblGrid>
      <w:tr w:rsidR="00156561" w14:paraId="4903E3D7" w14:textId="77777777" w:rsidTr="00167790">
        <w:tc>
          <w:tcPr>
            <w:tcW w:w="6475" w:type="dxa"/>
          </w:tcPr>
          <w:p w14:paraId="755A9721"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Document/Event Details</w:t>
            </w:r>
          </w:p>
        </w:tc>
        <w:tc>
          <w:tcPr>
            <w:tcW w:w="6475" w:type="dxa"/>
          </w:tcPr>
          <w:p w14:paraId="2F64CC71"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Contextualization Questions</w:t>
            </w:r>
          </w:p>
        </w:tc>
      </w:tr>
      <w:tr w:rsidR="00156561" w14:paraId="42D009F5" w14:textId="77777777" w:rsidTr="00167790">
        <w:tc>
          <w:tcPr>
            <w:tcW w:w="6475" w:type="dxa"/>
          </w:tcPr>
          <w:p w14:paraId="35489250" w14:textId="77777777" w:rsidR="00156561" w:rsidRDefault="00156561">
            <w:pPr>
              <w:widowControl w:val="0"/>
              <w:rPr>
                <w:rFonts w:ascii="Times New Roman" w:eastAsia="Times New Roman" w:hAnsi="Times New Roman" w:cs="Times New Roman"/>
                <w:b/>
                <w:sz w:val="24"/>
                <w:szCs w:val="24"/>
              </w:rPr>
            </w:pPr>
          </w:p>
        </w:tc>
        <w:tc>
          <w:tcPr>
            <w:tcW w:w="6475" w:type="dxa"/>
          </w:tcPr>
          <w:p w14:paraId="3C21CD6C" w14:textId="77777777" w:rsidR="00156561" w:rsidRDefault="00156561">
            <w:pPr>
              <w:widowControl w:val="0"/>
              <w:rPr>
                <w:rFonts w:ascii="Times New Roman" w:eastAsia="Times New Roman" w:hAnsi="Times New Roman" w:cs="Times New Roman"/>
                <w:b/>
                <w:sz w:val="24"/>
                <w:szCs w:val="24"/>
              </w:rPr>
            </w:pPr>
          </w:p>
          <w:p w14:paraId="77D27136"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groups, regio</w:t>
            </w:r>
            <w:r>
              <w:rPr>
                <w:rFonts w:ascii="Times New Roman" w:eastAsia="Times New Roman" w:hAnsi="Times New Roman" w:cs="Times New Roman"/>
                <w:sz w:val="24"/>
                <w:szCs w:val="24"/>
              </w:rPr>
              <w:t>ns, nations)</w:t>
            </w:r>
          </w:p>
          <w:p w14:paraId="5F4E21AC" w14:textId="77777777" w:rsidR="00156561" w:rsidRDefault="00156561">
            <w:pPr>
              <w:widowControl w:val="0"/>
              <w:rPr>
                <w:rFonts w:ascii="Times New Roman" w:eastAsia="Times New Roman" w:hAnsi="Times New Roman" w:cs="Times New Roman"/>
                <w:sz w:val="24"/>
                <w:szCs w:val="24"/>
              </w:rPr>
            </w:pPr>
          </w:p>
          <w:p w14:paraId="536EA377" w14:textId="77777777" w:rsidR="00156561" w:rsidRDefault="00156561">
            <w:pPr>
              <w:widowControl w:val="0"/>
              <w:rPr>
                <w:rFonts w:ascii="Times New Roman" w:eastAsia="Times New Roman" w:hAnsi="Times New Roman" w:cs="Times New Roman"/>
                <w:sz w:val="24"/>
                <w:szCs w:val="24"/>
              </w:rPr>
            </w:pPr>
          </w:p>
          <w:p w14:paraId="56820038" w14:textId="77777777" w:rsidR="00156561" w:rsidRDefault="00156561">
            <w:pPr>
              <w:widowControl w:val="0"/>
              <w:rPr>
                <w:rFonts w:ascii="Times New Roman" w:eastAsia="Times New Roman" w:hAnsi="Times New Roman" w:cs="Times New Roman"/>
                <w:sz w:val="24"/>
                <w:szCs w:val="24"/>
              </w:rPr>
            </w:pPr>
          </w:p>
          <w:p w14:paraId="544F4513" w14:textId="77777777" w:rsidR="00156561" w:rsidRDefault="00156561">
            <w:pPr>
              <w:widowControl w:val="0"/>
              <w:rPr>
                <w:rFonts w:ascii="Times New Roman" w:eastAsia="Times New Roman" w:hAnsi="Times New Roman" w:cs="Times New Roman"/>
                <w:sz w:val="24"/>
                <w:szCs w:val="24"/>
              </w:rPr>
            </w:pPr>
          </w:p>
          <w:p w14:paraId="0019D6DA"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year, era, before ___, after ___)</w:t>
            </w:r>
          </w:p>
          <w:p w14:paraId="7A5420B7" w14:textId="77777777" w:rsidR="00156561" w:rsidRDefault="00156561">
            <w:pPr>
              <w:widowControl w:val="0"/>
              <w:rPr>
                <w:rFonts w:ascii="Times New Roman" w:eastAsia="Times New Roman" w:hAnsi="Times New Roman" w:cs="Times New Roman"/>
                <w:b/>
                <w:sz w:val="24"/>
                <w:szCs w:val="24"/>
              </w:rPr>
            </w:pPr>
          </w:p>
          <w:p w14:paraId="0877FD2E" w14:textId="77777777" w:rsidR="00156561" w:rsidRDefault="00156561">
            <w:pPr>
              <w:widowControl w:val="0"/>
              <w:rPr>
                <w:rFonts w:ascii="Times New Roman" w:eastAsia="Times New Roman" w:hAnsi="Times New Roman" w:cs="Times New Roman"/>
                <w:b/>
                <w:sz w:val="24"/>
                <w:szCs w:val="24"/>
              </w:rPr>
            </w:pPr>
          </w:p>
          <w:p w14:paraId="7E386FCD" w14:textId="77777777" w:rsidR="00156561" w:rsidRDefault="00156561">
            <w:pPr>
              <w:widowControl w:val="0"/>
              <w:rPr>
                <w:rFonts w:ascii="Times New Roman" w:eastAsia="Times New Roman" w:hAnsi="Times New Roman" w:cs="Times New Roman"/>
                <w:b/>
                <w:sz w:val="24"/>
                <w:szCs w:val="24"/>
              </w:rPr>
            </w:pPr>
          </w:p>
          <w:p w14:paraId="5625FE1D" w14:textId="77777777" w:rsidR="00156561" w:rsidRDefault="00156561">
            <w:pPr>
              <w:widowControl w:val="0"/>
              <w:rPr>
                <w:rFonts w:ascii="Times New Roman" w:eastAsia="Times New Roman" w:hAnsi="Times New Roman" w:cs="Times New Roman"/>
                <w:b/>
                <w:sz w:val="24"/>
                <w:szCs w:val="24"/>
              </w:rPr>
            </w:pPr>
          </w:p>
          <w:p w14:paraId="0A927515"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region</w:t>
            </w:r>
            <w:proofErr w:type="gramEnd"/>
            <w:r>
              <w:rPr>
                <w:rFonts w:ascii="Times New Roman" w:eastAsia="Times New Roman" w:hAnsi="Times New Roman" w:cs="Times New Roman"/>
                <w:sz w:val="24"/>
                <w:szCs w:val="24"/>
              </w:rPr>
              <w:t xml:space="preserve">, country, city, local features,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2FA2523D" w14:textId="77777777" w:rsidR="00156561" w:rsidRDefault="00156561">
            <w:pPr>
              <w:widowControl w:val="0"/>
              <w:rPr>
                <w:rFonts w:ascii="Times New Roman" w:eastAsia="Times New Roman" w:hAnsi="Times New Roman" w:cs="Times New Roman"/>
                <w:b/>
                <w:sz w:val="24"/>
                <w:szCs w:val="24"/>
              </w:rPr>
            </w:pPr>
          </w:p>
          <w:p w14:paraId="0139BD10" w14:textId="77777777" w:rsidR="00156561" w:rsidRDefault="00156561">
            <w:pPr>
              <w:widowControl w:val="0"/>
              <w:rPr>
                <w:rFonts w:ascii="Times New Roman" w:eastAsia="Times New Roman" w:hAnsi="Times New Roman" w:cs="Times New Roman"/>
                <w:b/>
                <w:sz w:val="24"/>
                <w:szCs w:val="24"/>
              </w:rPr>
            </w:pPr>
          </w:p>
          <w:p w14:paraId="1F16CC8E" w14:textId="77777777" w:rsidR="00156561" w:rsidRDefault="00156561">
            <w:pPr>
              <w:widowControl w:val="0"/>
              <w:rPr>
                <w:rFonts w:ascii="Times New Roman" w:eastAsia="Times New Roman" w:hAnsi="Times New Roman" w:cs="Times New Roman"/>
                <w:b/>
                <w:sz w:val="24"/>
                <w:szCs w:val="24"/>
              </w:rPr>
            </w:pPr>
          </w:p>
          <w:p w14:paraId="48B230D7"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How?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describe</w:t>
            </w:r>
            <w:proofErr w:type="gramEnd"/>
            <w:r>
              <w:rPr>
                <w:rFonts w:ascii="Times New Roman" w:eastAsia="Times New Roman" w:hAnsi="Times New Roman" w:cs="Times New Roman"/>
                <w:sz w:val="24"/>
                <w:szCs w:val="24"/>
              </w:rPr>
              <w:t xml:space="preserve"> the process that took place)</w:t>
            </w:r>
          </w:p>
          <w:p w14:paraId="7708717F" w14:textId="77777777" w:rsidR="00156561" w:rsidRDefault="00156561">
            <w:pPr>
              <w:widowControl w:val="0"/>
              <w:rPr>
                <w:rFonts w:ascii="Times New Roman" w:eastAsia="Times New Roman" w:hAnsi="Times New Roman" w:cs="Times New Roman"/>
                <w:b/>
                <w:sz w:val="24"/>
                <w:szCs w:val="24"/>
              </w:rPr>
            </w:pPr>
          </w:p>
          <w:p w14:paraId="19F6FEF0" w14:textId="77777777" w:rsidR="00156561" w:rsidRDefault="00156561">
            <w:pPr>
              <w:widowControl w:val="0"/>
              <w:rPr>
                <w:rFonts w:ascii="Times New Roman" w:eastAsia="Times New Roman" w:hAnsi="Times New Roman" w:cs="Times New Roman"/>
                <w:b/>
                <w:sz w:val="24"/>
                <w:szCs w:val="24"/>
              </w:rPr>
            </w:pPr>
          </w:p>
          <w:p w14:paraId="339F02F2" w14:textId="77777777" w:rsidR="00156561" w:rsidRDefault="00156561">
            <w:pPr>
              <w:widowControl w:val="0"/>
              <w:rPr>
                <w:rFonts w:ascii="Times New Roman" w:eastAsia="Times New Roman" w:hAnsi="Times New Roman" w:cs="Times New Roman"/>
                <w:b/>
                <w:sz w:val="24"/>
                <w:szCs w:val="24"/>
              </w:rPr>
            </w:pPr>
          </w:p>
          <w:p w14:paraId="7640DBDF"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phrases like “led to” and “because” to show how the events were connected)</w:t>
            </w:r>
          </w:p>
          <w:p w14:paraId="313FF1AC" w14:textId="77777777" w:rsidR="00156561" w:rsidRDefault="00156561">
            <w:pPr>
              <w:widowControl w:val="0"/>
              <w:rPr>
                <w:rFonts w:ascii="Times New Roman" w:eastAsia="Times New Roman" w:hAnsi="Times New Roman" w:cs="Times New Roman"/>
                <w:sz w:val="24"/>
                <w:szCs w:val="24"/>
              </w:rPr>
            </w:pPr>
          </w:p>
          <w:p w14:paraId="7D273078" w14:textId="77777777" w:rsidR="00156561" w:rsidRDefault="00156561">
            <w:pPr>
              <w:widowControl w:val="0"/>
              <w:rPr>
                <w:rFonts w:ascii="Times New Roman" w:eastAsia="Times New Roman" w:hAnsi="Times New Roman" w:cs="Times New Roman"/>
                <w:sz w:val="24"/>
                <w:szCs w:val="24"/>
              </w:rPr>
            </w:pPr>
          </w:p>
          <w:p w14:paraId="637B5564" w14:textId="77777777" w:rsidR="00156561" w:rsidRDefault="00156561">
            <w:pPr>
              <w:widowControl w:val="0"/>
              <w:rPr>
                <w:rFonts w:ascii="Times New Roman" w:eastAsia="Times New Roman" w:hAnsi="Times New Roman" w:cs="Times New Roman"/>
                <w:sz w:val="24"/>
                <w:szCs w:val="24"/>
              </w:rPr>
            </w:pPr>
          </w:p>
          <w:p w14:paraId="0D87C974" w14:textId="77777777" w:rsidR="00156561" w:rsidRDefault="00156561">
            <w:pPr>
              <w:widowControl w:val="0"/>
              <w:rPr>
                <w:rFonts w:ascii="Times New Roman" w:eastAsia="Times New Roman" w:hAnsi="Times New Roman" w:cs="Times New Roman"/>
                <w:sz w:val="24"/>
                <w:szCs w:val="24"/>
              </w:rPr>
            </w:pPr>
          </w:p>
          <w:p w14:paraId="2D481EBD" w14:textId="77777777" w:rsidR="00156561" w:rsidRDefault="00156561">
            <w:pPr>
              <w:widowControl w:val="0"/>
              <w:rPr>
                <w:rFonts w:ascii="Times New Roman" w:eastAsia="Times New Roman" w:hAnsi="Times New Roman" w:cs="Times New Roman"/>
                <w:sz w:val="24"/>
                <w:szCs w:val="24"/>
              </w:rPr>
            </w:pPr>
          </w:p>
        </w:tc>
      </w:tr>
    </w:tbl>
    <w:p w14:paraId="421AD8EA" w14:textId="77777777" w:rsidR="00156561" w:rsidRDefault="00156561">
      <w:pPr>
        <w:widowControl w:val="0"/>
        <w:spacing w:line="240" w:lineRule="auto"/>
        <w:rPr>
          <w:rFonts w:ascii="Times New Roman" w:eastAsia="Times New Roman" w:hAnsi="Times New Roman" w:cs="Times New Roman"/>
          <w:b/>
          <w:sz w:val="24"/>
          <w:szCs w:val="24"/>
        </w:rPr>
      </w:pPr>
    </w:p>
    <w:p w14:paraId="1B006BD7" w14:textId="77777777" w:rsidR="00156561" w:rsidRDefault="0016779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Combine the contextualization: Why</w:t>
      </w:r>
      <w:r>
        <w:rPr>
          <w:rFonts w:ascii="Times New Roman" w:eastAsia="Times New Roman" w:hAnsi="Times New Roman" w:cs="Times New Roman"/>
          <w:sz w:val="24"/>
          <w:szCs w:val="24"/>
        </w:rPr>
        <w:t xml:space="preserve"> did it happen </w:t>
      </w:r>
      <w:r>
        <w:rPr>
          <w:rFonts w:ascii="Times New Roman" w:eastAsia="Times New Roman" w:hAnsi="Times New Roman" w:cs="Times New Roman"/>
          <w:b/>
          <w:sz w:val="24"/>
          <w:szCs w:val="24"/>
        </w:rPr>
        <w:t>when and where</w:t>
      </w:r>
      <w:r>
        <w:rPr>
          <w:rFonts w:ascii="Times New Roman" w:eastAsia="Times New Roman" w:hAnsi="Times New Roman" w:cs="Times New Roman"/>
          <w:sz w:val="24"/>
          <w:szCs w:val="24"/>
        </w:rPr>
        <w:t xml:space="preserve"> it did?</w:t>
      </w:r>
      <w:r>
        <w:br w:type="page"/>
      </w:r>
    </w:p>
    <w:p w14:paraId="7A35E0FB" w14:textId="77777777" w:rsidR="00156561" w:rsidRDefault="0016779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w:t>
      </w:r>
    </w:p>
    <w:p w14:paraId="00050123" w14:textId="77777777" w:rsidR="00156561" w:rsidRDefault="00156561">
      <w:pPr>
        <w:widowControl w:val="0"/>
        <w:spacing w:line="240" w:lineRule="auto"/>
        <w:jc w:val="center"/>
        <w:rPr>
          <w:rFonts w:ascii="Times New Roman" w:eastAsia="Times New Roman" w:hAnsi="Times New Roman" w:cs="Times New Roman"/>
          <w:b/>
          <w:sz w:val="24"/>
          <w:szCs w:val="24"/>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75"/>
        <w:gridCol w:w="6475"/>
      </w:tblGrid>
      <w:tr w:rsidR="00156561" w14:paraId="4C02A86D" w14:textId="77777777" w:rsidTr="00167790">
        <w:tc>
          <w:tcPr>
            <w:tcW w:w="6475" w:type="dxa"/>
          </w:tcPr>
          <w:p w14:paraId="5B094A3E"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1: Article About Isaac Woodard’s Testimony</w:t>
            </w:r>
          </w:p>
        </w:tc>
        <w:tc>
          <w:tcPr>
            <w:tcW w:w="6475" w:type="dxa"/>
          </w:tcPr>
          <w:p w14:paraId="0E722503"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Contextualization Questions</w:t>
            </w:r>
          </w:p>
        </w:tc>
      </w:tr>
      <w:tr w:rsidR="00156561" w14:paraId="26D9F19C" w14:textId="77777777" w:rsidTr="00167790">
        <w:tc>
          <w:tcPr>
            <w:tcW w:w="6475" w:type="dxa"/>
          </w:tcPr>
          <w:p w14:paraId="1D042A40" w14:textId="77777777" w:rsidR="00156561" w:rsidRDefault="0016779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“One of the most horrible cases of southern police brutality against returning Negro vets was brought to light last week when the National Association for the Advancement of Colored People released the facts surrounding the unbelievably barbarous beating a</w:t>
            </w:r>
            <w:r>
              <w:rPr>
                <w:rFonts w:ascii="Times New Roman" w:eastAsia="Times New Roman" w:hAnsi="Times New Roman" w:cs="Times New Roman"/>
                <w:sz w:val="26"/>
                <w:szCs w:val="26"/>
              </w:rPr>
              <w:t xml:space="preserve">nd blinding of Isaac Woodard, 27-year-old veteran of 4 years, 15 months of which were spent in the South Pacific.  </w:t>
            </w:r>
          </w:p>
          <w:p w14:paraId="43D5AC1F" w14:textId="77777777" w:rsidR="00156561" w:rsidRDefault="00156561">
            <w:pPr>
              <w:widowControl w:val="0"/>
              <w:rPr>
                <w:rFonts w:ascii="Times New Roman" w:eastAsia="Times New Roman" w:hAnsi="Times New Roman" w:cs="Times New Roman"/>
                <w:sz w:val="26"/>
                <w:szCs w:val="26"/>
              </w:rPr>
            </w:pPr>
          </w:p>
          <w:p w14:paraId="7738F70D" w14:textId="77777777" w:rsidR="00156561" w:rsidRDefault="0016779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Woodard, three hours after his discharge from a demobilization center, was taken from a bus in Georgia by two policemen on complaint of a b</w:t>
            </w:r>
            <w:r>
              <w:rPr>
                <w:rFonts w:ascii="Times New Roman" w:eastAsia="Times New Roman" w:hAnsi="Times New Roman" w:cs="Times New Roman"/>
                <w:sz w:val="26"/>
                <w:szCs w:val="26"/>
              </w:rPr>
              <w:t>us driver.  The police immediately attacked the veteran with their blackjacks and as he lay at their feet in a state of semi-consciousness, one of the officers sadistically gouged out both his eyes with the blunt end of a black-jack before throwing him int</w:t>
            </w:r>
            <w:r>
              <w:rPr>
                <w:rFonts w:ascii="Times New Roman" w:eastAsia="Times New Roman" w:hAnsi="Times New Roman" w:cs="Times New Roman"/>
                <w:sz w:val="26"/>
                <w:szCs w:val="26"/>
              </w:rPr>
              <w:t>o a narrow cell where he was left intensely suffering through the night without treatment…”</w:t>
            </w:r>
          </w:p>
          <w:p w14:paraId="5F6AAD19" w14:textId="77777777" w:rsidR="00156561" w:rsidRDefault="00156561">
            <w:pPr>
              <w:widowControl w:val="0"/>
              <w:rPr>
                <w:rFonts w:ascii="Times New Roman" w:eastAsia="Times New Roman" w:hAnsi="Times New Roman" w:cs="Times New Roman"/>
                <w:sz w:val="26"/>
                <w:szCs w:val="26"/>
              </w:rPr>
            </w:pPr>
          </w:p>
          <w:p w14:paraId="1A7F9032" w14:textId="77777777" w:rsidR="00156561" w:rsidRDefault="001677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 Paul Recorder. (1946 July 19). Pacific army vet’s eyes gouged out by police in Georgia atrocity.  </w:t>
            </w:r>
            <w:r>
              <w:rPr>
                <w:rFonts w:ascii="Times New Roman" w:eastAsia="Times New Roman" w:hAnsi="Times New Roman" w:cs="Times New Roman"/>
                <w:i/>
                <w:sz w:val="20"/>
                <w:szCs w:val="20"/>
              </w:rPr>
              <w:t>St. Paul Recorder</w:t>
            </w:r>
            <w:r>
              <w:rPr>
                <w:rFonts w:ascii="Times New Roman" w:eastAsia="Times New Roman" w:hAnsi="Times New Roman" w:cs="Times New Roman"/>
                <w:sz w:val="20"/>
                <w:szCs w:val="20"/>
              </w:rPr>
              <w:t>. Retrieved from https://chroniclingamerica.</w:t>
            </w:r>
            <w:r>
              <w:rPr>
                <w:rFonts w:ascii="Times New Roman" w:eastAsia="Times New Roman" w:hAnsi="Times New Roman" w:cs="Times New Roman"/>
                <w:sz w:val="20"/>
                <w:szCs w:val="20"/>
              </w:rPr>
              <w:t>loc.gov/lccn/sn83016804/1946-07-19/ed-1/seq-1/</w:t>
            </w:r>
          </w:p>
        </w:tc>
        <w:tc>
          <w:tcPr>
            <w:tcW w:w="6475" w:type="dxa"/>
          </w:tcPr>
          <w:p w14:paraId="2ACB8829" w14:textId="77777777" w:rsidR="00156561" w:rsidRDefault="00156561">
            <w:pPr>
              <w:widowControl w:val="0"/>
              <w:rPr>
                <w:rFonts w:ascii="Times New Roman" w:eastAsia="Times New Roman" w:hAnsi="Times New Roman" w:cs="Times New Roman"/>
                <w:b/>
                <w:sz w:val="24"/>
                <w:szCs w:val="24"/>
              </w:rPr>
            </w:pPr>
          </w:p>
          <w:p w14:paraId="5D3356FF"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groups, regions, nations)</w:t>
            </w:r>
          </w:p>
          <w:p w14:paraId="159D6721" w14:textId="77777777" w:rsidR="00156561" w:rsidRDefault="00156561">
            <w:pPr>
              <w:widowControl w:val="0"/>
              <w:rPr>
                <w:rFonts w:ascii="Times New Roman" w:eastAsia="Times New Roman" w:hAnsi="Times New Roman" w:cs="Times New Roman"/>
                <w:sz w:val="24"/>
                <w:szCs w:val="24"/>
              </w:rPr>
            </w:pPr>
          </w:p>
          <w:p w14:paraId="528A2571" w14:textId="77777777" w:rsidR="00156561" w:rsidRDefault="00156561">
            <w:pPr>
              <w:widowControl w:val="0"/>
              <w:rPr>
                <w:rFonts w:ascii="Times New Roman" w:eastAsia="Times New Roman" w:hAnsi="Times New Roman" w:cs="Times New Roman"/>
                <w:sz w:val="24"/>
                <w:szCs w:val="24"/>
              </w:rPr>
            </w:pPr>
          </w:p>
          <w:p w14:paraId="18CB52B2" w14:textId="77777777" w:rsidR="00156561" w:rsidRDefault="00156561">
            <w:pPr>
              <w:widowControl w:val="0"/>
              <w:rPr>
                <w:rFonts w:ascii="Times New Roman" w:eastAsia="Times New Roman" w:hAnsi="Times New Roman" w:cs="Times New Roman"/>
                <w:sz w:val="24"/>
                <w:szCs w:val="24"/>
              </w:rPr>
            </w:pPr>
          </w:p>
          <w:p w14:paraId="4B3026B1" w14:textId="77777777" w:rsidR="00156561" w:rsidRDefault="00156561">
            <w:pPr>
              <w:widowControl w:val="0"/>
              <w:rPr>
                <w:rFonts w:ascii="Times New Roman" w:eastAsia="Times New Roman" w:hAnsi="Times New Roman" w:cs="Times New Roman"/>
                <w:sz w:val="24"/>
                <w:szCs w:val="24"/>
              </w:rPr>
            </w:pPr>
          </w:p>
          <w:p w14:paraId="11493EB4"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year, era, before ___, after ___)</w:t>
            </w:r>
          </w:p>
          <w:p w14:paraId="41F7302B" w14:textId="77777777" w:rsidR="00156561" w:rsidRDefault="00156561">
            <w:pPr>
              <w:widowControl w:val="0"/>
              <w:rPr>
                <w:rFonts w:ascii="Times New Roman" w:eastAsia="Times New Roman" w:hAnsi="Times New Roman" w:cs="Times New Roman"/>
                <w:b/>
                <w:sz w:val="24"/>
                <w:szCs w:val="24"/>
              </w:rPr>
            </w:pPr>
          </w:p>
          <w:p w14:paraId="42FFC4FA" w14:textId="77777777" w:rsidR="00156561" w:rsidRDefault="00156561">
            <w:pPr>
              <w:widowControl w:val="0"/>
              <w:rPr>
                <w:rFonts w:ascii="Times New Roman" w:eastAsia="Times New Roman" w:hAnsi="Times New Roman" w:cs="Times New Roman"/>
                <w:b/>
                <w:sz w:val="24"/>
                <w:szCs w:val="24"/>
              </w:rPr>
            </w:pPr>
          </w:p>
          <w:p w14:paraId="69347F1D" w14:textId="77777777" w:rsidR="00156561" w:rsidRDefault="00156561">
            <w:pPr>
              <w:widowControl w:val="0"/>
              <w:rPr>
                <w:rFonts w:ascii="Times New Roman" w:eastAsia="Times New Roman" w:hAnsi="Times New Roman" w:cs="Times New Roman"/>
                <w:b/>
                <w:sz w:val="24"/>
                <w:szCs w:val="24"/>
              </w:rPr>
            </w:pPr>
          </w:p>
          <w:p w14:paraId="1DFD62A4" w14:textId="77777777" w:rsidR="00156561" w:rsidRDefault="00156561">
            <w:pPr>
              <w:widowControl w:val="0"/>
              <w:rPr>
                <w:rFonts w:ascii="Times New Roman" w:eastAsia="Times New Roman" w:hAnsi="Times New Roman" w:cs="Times New Roman"/>
                <w:b/>
                <w:sz w:val="24"/>
                <w:szCs w:val="24"/>
              </w:rPr>
            </w:pPr>
          </w:p>
          <w:p w14:paraId="1CBDDEA9"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region</w:t>
            </w:r>
            <w:proofErr w:type="gramEnd"/>
            <w:r>
              <w:rPr>
                <w:rFonts w:ascii="Times New Roman" w:eastAsia="Times New Roman" w:hAnsi="Times New Roman" w:cs="Times New Roman"/>
                <w:sz w:val="24"/>
                <w:szCs w:val="24"/>
              </w:rPr>
              <w:t xml:space="preserve">, country, city, local features,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3B13ABE6" w14:textId="77777777" w:rsidR="00156561" w:rsidRDefault="00156561">
            <w:pPr>
              <w:widowControl w:val="0"/>
              <w:rPr>
                <w:rFonts w:ascii="Times New Roman" w:eastAsia="Times New Roman" w:hAnsi="Times New Roman" w:cs="Times New Roman"/>
                <w:b/>
                <w:sz w:val="24"/>
                <w:szCs w:val="24"/>
              </w:rPr>
            </w:pPr>
          </w:p>
          <w:p w14:paraId="7CB65A5D" w14:textId="77777777" w:rsidR="00156561" w:rsidRDefault="00156561">
            <w:pPr>
              <w:widowControl w:val="0"/>
              <w:rPr>
                <w:rFonts w:ascii="Times New Roman" w:eastAsia="Times New Roman" w:hAnsi="Times New Roman" w:cs="Times New Roman"/>
                <w:b/>
                <w:sz w:val="24"/>
                <w:szCs w:val="24"/>
              </w:rPr>
            </w:pPr>
          </w:p>
          <w:p w14:paraId="7AB58A62" w14:textId="77777777" w:rsidR="00156561" w:rsidRDefault="00156561">
            <w:pPr>
              <w:widowControl w:val="0"/>
              <w:rPr>
                <w:rFonts w:ascii="Times New Roman" w:eastAsia="Times New Roman" w:hAnsi="Times New Roman" w:cs="Times New Roman"/>
                <w:b/>
                <w:sz w:val="24"/>
                <w:szCs w:val="24"/>
              </w:rPr>
            </w:pPr>
          </w:p>
          <w:p w14:paraId="218AC152"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How?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describe</w:t>
            </w:r>
            <w:proofErr w:type="gramEnd"/>
            <w:r>
              <w:rPr>
                <w:rFonts w:ascii="Times New Roman" w:eastAsia="Times New Roman" w:hAnsi="Times New Roman" w:cs="Times New Roman"/>
                <w:sz w:val="24"/>
                <w:szCs w:val="24"/>
              </w:rPr>
              <w:t xml:space="preserve"> the process that took place)</w:t>
            </w:r>
          </w:p>
          <w:p w14:paraId="63273A08" w14:textId="77777777" w:rsidR="00156561" w:rsidRDefault="00156561">
            <w:pPr>
              <w:widowControl w:val="0"/>
              <w:rPr>
                <w:rFonts w:ascii="Times New Roman" w:eastAsia="Times New Roman" w:hAnsi="Times New Roman" w:cs="Times New Roman"/>
                <w:b/>
                <w:sz w:val="24"/>
                <w:szCs w:val="24"/>
              </w:rPr>
            </w:pPr>
          </w:p>
          <w:p w14:paraId="72EA3D8A" w14:textId="77777777" w:rsidR="00156561" w:rsidRDefault="00156561">
            <w:pPr>
              <w:widowControl w:val="0"/>
              <w:rPr>
                <w:rFonts w:ascii="Times New Roman" w:eastAsia="Times New Roman" w:hAnsi="Times New Roman" w:cs="Times New Roman"/>
                <w:b/>
                <w:sz w:val="24"/>
                <w:szCs w:val="24"/>
              </w:rPr>
            </w:pPr>
          </w:p>
          <w:p w14:paraId="1F47C1E8" w14:textId="77777777" w:rsidR="00156561" w:rsidRDefault="00156561">
            <w:pPr>
              <w:widowControl w:val="0"/>
              <w:rPr>
                <w:rFonts w:ascii="Times New Roman" w:eastAsia="Times New Roman" w:hAnsi="Times New Roman" w:cs="Times New Roman"/>
                <w:b/>
                <w:sz w:val="24"/>
                <w:szCs w:val="24"/>
              </w:rPr>
            </w:pPr>
          </w:p>
          <w:p w14:paraId="1EE6B4FA"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phrases like “led to” and “because” to show how the events were connected)</w:t>
            </w:r>
          </w:p>
          <w:p w14:paraId="13B9B08B" w14:textId="77777777" w:rsidR="00156561" w:rsidRDefault="00156561">
            <w:pPr>
              <w:widowControl w:val="0"/>
              <w:rPr>
                <w:rFonts w:ascii="Times New Roman" w:eastAsia="Times New Roman" w:hAnsi="Times New Roman" w:cs="Times New Roman"/>
                <w:sz w:val="24"/>
                <w:szCs w:val="24"/>
              </w:rPr>
            </w:pPr>
          </w:p>
          <w:p w14:paraId="55B6702E" w14:textId="77777777" w:rsidR="00156561" w:rsidRDefault="00156561">
            <w:pPr>
              <w:widowControl w:val="0"/>
              <w:rPr>
                <w:rFonts w:ascii="Times New Roman" w:eastAsia="Times New Roman" w:hAnsi="Times New Roman" w:cs="Times New Roman"/>
                <w:sz w:val="24"/>
                <w:szCs w:val="24"/>
              </w:rPr>
            </w:pPr>
          </w:p>
          <w:p w14:paraId="52FA6A94" w14:textId="77777777" w:rsidR="00156561" w:rsidRDefault="00156561">
            <w:pPr>
              <w:widowControl w:val="0"/>
              <w:rPr>
                <w:rFonts w:ascii="Times New Roman" w:eastAsia="Times New Roman" w:hAnsi="Times New Roman" w:cs="Times New Roman"/>
                <w:sz w:val="24"/>
                <w:szCs w:val="24"/>
              </w:rPr>
            </w:pPr>
          </w:p>
          <w:p w14:paraId="6BD78FBF" w14:textId="77777777" w:rsidR="00156561" w:rsidRDefault="00156561">
            <w:pPr>
              <w:widowControl w:val="0"/>
              <w:rPr>
                <w:rFonts w:ascii="Times New Roman" w:eastAsia="Times New Roman" w:hAnsi="Times New Roman" w:cs="Times New Roman"/>
                <w:sz w:val="24"/>
                <w:szCs w:val="24"/>
              </w:rPr>
            </w:pPr>
          </w:p>
          <w:p w14:paraId="47B28660" w14:textId="77777777" w:rsidR="00156561" w:rsidRDefault="00156561">
            <w:pPr>
              <w:widowControl w:val="0"/>
              <w:rPr>
                <w:rFonts w:ascii="Times New Roman" w:eastAsia="Times New Roman" w:hAnsi="Times New Roman" w:cs="Times New Roman"/>
                <w:sz w:val="24"/>
                <w:szCs w:val="24"/>
              </w:rPr>
            </w:pPr>
          </w:p>
        </w:tc>
      </w:tr>
    </w:tbl>
    <w:p w14:paraId="1216B442" w14:textId="77777777" w:rsidR="00156561" w:rsidRDefault="00156561">
      <w:pPr>
        <w:widowControl w:val="0"/>
        <w:spacing w:line="240" w:lineRule="auto"/>
        <w:rPr>
          <w:rFonts w:ascii="Times New Roman" w:eastAsia="Times New Roman" w:hAnsi="Times New Roman" w:cs="Times New Roman"/>
          <w:b/>
          <w:sz w:val="24"/>
          <w:szCs w:val="24"/>
        </w:rPr>
      </w:pPr>
    </w:p>
    <w:p w14:paraId="0C0DFF80" w14:textId="77777777" w:rsidR="00156561" w:rsidRDefault="0016779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Combine the contextualization: Why</w:t>
      </w:r>
      <w:r>
        <w:rPr>
          <w:rFonts w:ascii="Times New Roman" w:eastAsia="Times New Roman" w:hAnsi="Times New Roman" w:cs="Times New Roman"/>
          <w:sz w:val="24"/>
          <w:szCs w:val="24"/>
        </w:rPr>
        <w:t xml:space="preserve"> did it happen </w:t>
      </w:r>
      <w:r>
        <w:rPr>
          <w:rFonts w:ascii="Times New Roman" w:eastAsia="Times New Roman" w:hAnsi="Times New Roman" w:cs="Times New Roman"/>
          <w:b/>
          <w:sz w:val="24"/>
          <w:szCs w:val="24"/>
        </w:rPr>
        <w:t>when and where</w:t>
      </w:r>
      <w:r>
        <w:rPr>
          <w:rFonts w:ascii="Times New Roman" w:eastAsia="Times New Roman" w:hAnsi="Times New Roman" w:cs="Times New Roman"/>
          <w:sz w:val="24"/>
          <w:szCs w:val="24"/>
        </w:rPr>
        <w:t xml:space="preserve"> it did?</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475"/>
        <w:gridCol w:w="6475"/>
      </w:tblGrid>
      <w:tr w:rsidR="00156561" w14:paraId="619AAFD0" w14:textId="77777777" w:rsidTr="00167790">
        <w:tc>
          <w:tcPr>
            <w:tcW w:w="6475" w:type="dxa"/>
          </w:tcPr>
          <w:p w14:paraId="100F9BD5"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2: Woodard Court Case Result</w:t>
            </w:r>
          </w:p>
        </w:tc>
        <w:tc>
          <w:tcPr>
            <w:tcW w:w="6475" w:type="dxa"/>
          </w:tcPr>
          <w:p w14:paraId="41D9F50C" w14:textId="77777777" w:rsidR="00156561" w:rsidRDefault="001677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Contextuali</w:t>
            </w:r>
            <w:r>
              <w:rPr>
                <w:rFonts w:ascii="Times New Roman" w:eastAsia="Times New Roman" w:hAnsi="Times New Roman" w:cs="Times New Roman"/>
                <w:b/>
                <w:sz w:val="24"/>
                <w:szCs w:val="24"/>
              </w:rPr>
              <w:t>zation Questions</w:t>
            </w:r>
          </w:p>
        </w:tc>
      </w:tr>
      <w:tr w:rsidR="00156561" w14:paraId="5A4A1F75" w14:textId="77777777" w:rsidTr="00167790">
        <w:tc>
          <w:tcPr>
            <w:tcW w:w="6475" w:type="dxa"/>
          </w:tcPr>
          <w:p w14:paraId="0657B255" w14:textId="77777777" w:rsidR="00156561" w:rsidRDefault="00167790">
            <w:pPr>
              <w:widowControl w:val="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“COLUMBIA, S. C. Nov 8 - </w:t>
            </w:r>
            <w:r>
              <w:rPr>
                <w:rFonts w:ascii="Times New Roman" w:eastAsia="Times New Roman" w:hAnsi="Times New Roman" w:cs="Times New Roman"/>
                <w:sz w:val="26"/>
                <w:szCs w:val="26"/>
              </w:rPr>
              <w:t xml:space="preserve">An </w:t>
            </w:r>
            <w:proofErr w:type="spellStart"/>
            <w:r>
              <w:rPr>
                <w:rFonts w:ascii="Times New Roman" w:eastAsia="Times New Roman" w:hAnsi="Times New Roman" w:cs="Times New Roman"/>
                <w:sz w:val="26"/>
                <w:szCs w:val="26"/>
              </w:rPr>
              <w:t>all white</w:t>
            </w:r>
            <w:proofErr w:type="spellEnd"/>
            <w:r>
              <w:rPr>
                <w:rFonts w:ascii="Times New Roman" w:eastAsia="Times New Roman" w:hAnsi="Times New Roman" w:cs="Times New Roman"/>
                <w:sz w:val="26"/>
                <w:szCs w:val="26"/>
              </w:rPr>
              <w:t>, Federal Court jury sitting in the Woodard case, took less than a half hour last week to absolve police chief Lynwood L. Shull of Batesburg, S.C., or any responsibility for the blinding of the Negro veteran Isaac Woodard…</w:t>
            </w:r>
          </w:p>
          <w:p w14:paraId="6D610C57" w14:textId="77777777" w:rsidR="00156561" w:rsidRDefault="00156561">
            <w:pPr>
              <w:widowControl w:val="0"/>
              <w:rPr>
                <w:rFonts w:ascii="Times New Roman" w:eastAsia="Times New Roman" w:hAnsi="Times New Roman" w:cs="Times New Roman"/>
                <w:sz w:val="26"/>
                <w:szCs w:val="26"/>
              </w:rPr>
            </w:pPr>
          </w:p>
          <w:p w14:paraId="3F235EEA" w14:textId="77777777" w:rsidR="00156561" w:rsidRDefault="0016779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At the trial, the pr</w:t>
            </w:r>
            <w:r>
              <w:rPr>
                <w:rFonts w:ascii="Times New Roman" w:eastAsia="Times New Roman" w:hAnsi="Times New Roman" w:cs="Times New Roman"/>
                <w:sz w:val="26"/>
                <w:szCs w:val="26"/>
              </w:rPr>
              <w:t>osecution introduced four witnesses - Isaac Woodard, who told his story in a straightforward and calm manner, a Batesburg white physician and two Veterans Administration hospital doctors who treated Woodard after the attack.  Then the prosecution rested, f</w:t>
            </w:r>
            <w:r>
              <w:rPr>
                <w:rFonts w:ascii="Times New Roman" w:eastAsia="Times New Roman" w:hAnsi="Times New Roman" w:cs="Times New Roman"/>
                <w:sz w:val="26"/>
                <w:szCs w:val="26"/>
              </w:rPr>
              <w:t>ailing to call on the two men who had seen Woodard arrested…</w:t>
            </w:r>
          </w:p>
          <w:p w14:paraId="4AFD13D8" w14:textId="77777777" w:rsidR="00156561" w:rsidRDefault="00156561">
            <w:pPr>
              <w:widowControl w:val="0"/>
              <w:rPr>
                <w:rFonts w:ascii="Times New Roman" w:eastAsia="Times New Roman" w:hAnsi="Times New Roman" w:cs="Times New Roman"/>
                <w:sz w:val="26"/>
                <w:szCs w:val="26"/>
              </w:rPr>
            </w:pPr>
          </w:p>
          <w:p w14:paraId="69EF2154" w14:textId="77777777" w:rsidR="00156561" w:rsidRDefault="0016779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In their summation, the defense counsel said, among other things, ‘If a decision against the U.S. means seceding, then let South Carolina secede again.’ Referring to Woodard’s having talked back</w:t>
            </w:r>
            <w:r>
              <w:rPr>
                <w:rFonts w:ascii="Times New Roman" w:eastAsia="Times New Roman" w:hAnsi="Times New Roman" w:cs="Times New Roman"/>
                <w:sz w:val="26"/>
                <w:szCs w:val="26"/>
              </w:rPr>
              <w:t xml:space="preserve"> to the bus driver: ‘That’s not the talk of a sober (negro) in South Carolina.”</w:t>
            </w:r>
          </w:p>
          <w:p w14:paraId="15DE87E2" w14:textId="77777777" w:rsidR="00156561" w:rsidRDefault="00156561">
            <w:pPr>
              <w:widowControl w:val="0"/>
              <w:rPr>
                <w:rFonts w:ascii="Times New Roman" w:eastAsia="Times New Roman" w:hAnsi="Times New Roman" w:cs="Times New Roman"/>
                <w:sz w:val="24"/>
                <w:szCs w:val="24"/>
              </w:rPr>
            </w:pPr>
          </w:p>
          <w:p w14:paraId="150F9FF4" w14:textId="77777777" w:rsidR="00156561" w:rsidRDefault="00167790">
            <w:pPr>
              <w:widowContro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Omaha Guide. (1946, Nov 16). Woodard attacker Shull acquitted in federal court. </w:t>
            </w:r>
            <w:r>
              <w:rPr>
                <w:rFonts w:ascii="Times New Roman" w:eastAsia="Times New Roman" w:hAnsi="Times New Roman" w:cs="Times New Roman"/>
                <w:i/>
                <w:sz w:val="16"/>
                <w:szCs w:val="16"/>
              </w:rPr>
              <w:t>The Omaha Guide</w:t>
            </w:r>
            <w:r>
              <w:rPr>
                <w:rFonts w:ascii="Times New Roman" w:eastAsia="Times New Roman" w:hAnsi="Times New Roman" w:cs="Times New Roman"/>
                <w:sz w:val="16"/>
                <w:szCs w:val="16"/>
              </w:rPr>
              <w:t xml:space="preserve"> retrieved from https://chroniclingamerica.loc.gov/lccn/sn93062828/1946-11-1</w:t>
            </w:r>
            <w:r>
              <w:rPr>
                <w:rFonts w:ascii="Times New Roman" w:eastAsia="Times New Roman" w:hAnsi="Times New Roman" w:cs="Times New Roman"/>
                <w:sz w:val="16"/>
                <w:szCs w:val="16"/>
              </w:rPr>
              <w:t>6/ed-1/seq-1/</w:t>
            </w:r>
          </w:p>
        </w:tc>
        <w:tc>
          <w:tcPr>
            <w:tcW w:w="6475" w:type="dxa"/>
          </w:tcPr>
          <w:p w14:paraId="1378059F" w14:textId="77777777" w:rsidR="00156561" w:rsidRDefault="00156561">
            <w:pPr>
              <w:widowControl w:val="0"/>
              <w:rPr>
                <w:rFonts w:ascii="Times New Roman" w:eastAsia="Times New Roman" w:hAnsi="Times New Roman" w:cs="Times New Roman"/>
                <w:b/>
                <w:sz w:val="24"/>
                <w:szCs w:val="24"/>
              </w:rPr>
            </w:pPr>
          </w:p>
          <w:p w14:paraId="7E7C5E27"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groups, regions, nations)</w:t>
            </w:r>
          </w:p>
          <w:p w14:paraId="0435039F" w14:textId="77777777" w:rsidR="00156561" w:rsidRDefault="00156561">
            <w:pPr>
              <w:widowControl w:val="0"/>
              <w:rPr>
                <w:rFonts w:ascii="Times New Roman" w:eastAsia="Times New Roman" w:hAnsi="Times New Roman" w:cs="Times New Roman"/>
                <w:sz w:val="24"/>
                <w:szCs w:val="24"/>
              </w:rPr>
            </w:pPr>
          </w:p>
          <w:p w14:paraId="00D88B36" w14:textId="77777777" w:rsidR="00156561" w:rsidRDefault="00156561">
            <w:pPr>
              <w:widowControl w:val="0"/>
              <w:rPr>
                <w:rFonts w:ascii="Times New Roman" w:eastAsia="Times New Roman" w:hAnsi="Times New Roman" w:cs="Times New Roman"/>
                <w:sz w:val="24"/>
                <w:szCs w:val="24"/>
              </w:rPr>
            </w:pPr>
          </w:p>
          <w:p w14:paraId="0E613CAF" w14:textId="77777777" w:rsidR="00156561" w:rsidRDefault="00156561">
            <w:pPr>
              <w:widowControl w:val="0"/>
              <w:rPr>
                <w:rFonts w:ascii="Times New Roman" w:eastAsia="Times New Roman" w:hAnsi="Times New Roman" w:cs="Times New Roman"/>
                <w:sz w:val="24"/>
                <w:szCs w:val="24"/>
              </w:rPr>
            </w:pPr>
          </w:p>
          <w:p w14:paraId="4361C38B" w14:textId="77777777" w:rsidR="00156561" w:rsidRDefault="00156561">
            <w:pPr>
              <w:widowControl w:val="0"/>
              <w:rPr>
                <w:rFonts w:ascii="Times New Roman" w:eastAsia="Times New Roman" w:hAnsi="Times New Roman" w:cs="Times New Roman"/>
                <w:sz w:val="24"/>
                <w:szCs w:val="24"/>
              </w:rPr>
            </w:pPr>
          </w:p>
          <w:p w14:paraId="189772CB"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year, era, before ___, after ___)</w:t>
            </w:r>
          </w:p>
          <w:p w14:paraId="051B95E3" w14:textId="77777777" w:rsidR="00156561" w:rsidRDefault="00156561">
            <w:pPr>
              <w:widowControl w:val="0"/>
              <w:rPr>
                <w:rFonts w:ascii="Times New Roman" w:eastAsia="Times New Roman" w:hAnsi="Times New Roman" w:cs="Times New Roman"/>
                <w:b/>
                <w:sz w:val="24"/>
                <w:szCs w:val="24"/>
              </w:rPr>
            </w:pPr>
          </w:p>
          <w:p w14:paraId="0E51EB87" w14:textId="77777777" w:rsidR="00156561" w:rsidRDefault="00156561">
            <w:pPr>
              <w:widowControl w:val="0"/>
              <w:rPr>
                <w:rFonts w:ascii="Times New Roman" w:eastAsia="Times New Roman" w:hAnsi="Times New Roman" w:cs="Times New Roman"/>
                <w:b/>
                <w:sz w:val="24"/>
                <w:szCs w:val="24"/>
              </w:rPr>
            </w:pPr>
          </w:p>
          <w:p w14:paraId="77C54726" w14:textId="77777777" w:rsidR="00156561" w:rsidRDefault="00156561">
            <w:pPr>
              <w:widowControl w:val="0"/>
              <w:rPr>
                <w:rFonts w:ascii="Times New Roman" w:eastAsia="Times New Roman" w:hAnsi="Times New Roman" w:cs="Times New Roman"/>
                <w:b/>
                <w:sz w:val="24"/>
                <w:szCs w:val="24"/>
              </w:rPr>
            </w:pPr>
          </w:p>
          <w:p w14:paraId="664763FB" w14:textId="77777777" w:rsidR="00156561" w:rsidRDefault="00156561">
            <w:pPr>
              <w:widowControl w:val="0"/>
              <w:rPr>
                <w:rFonts w:ascii="Times New Roman" w:eastAsia="Times New Roman" w:hAnsi="Times New Roman" w:cs="Times New Roman"/>
                <w:b/>
                <w:sz w:val="24"/>
                <w:szCs w:val="24"/>
              </w:rPr>
            </w:pPr>
          </w:p>
          <w:p w14:paraId="5BD372AB"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region</w:t>
            </w:r>
            <w:proofErr w:type="gramEnd"/>
            <w:r>
              <w:rPr>
                <w:rFonts w:ascii="Times New Roman" w:eastAsia="Times New Roman" w:hAnsi="Times New Roman" w:cs="Times New Roman"/>
                <w:sz w:val="24"/>
                <w:szCs w:val="24"/>
              </w:rPr>
              <w:t xml:space="preserve">, country, city, local features,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59E2E5D5" w14:textId="77777777" w:rsidR="00156561" w:rsidRDefault="00156561">
            <w:pPr>
              <w:widowControl w:val="0"/>
              <w:rPr>
                <w:rFonts w:ascii="Times New Roman" w:eastAsia="Times New Roman" w:hAnsi="Times New Roman" w:cs="Times New Roman"/>
                <w:b/>
                <w:sz w:val="24"/>
                <w:szCs w:val="24"/>
              </w:rPr>
            </w:pPr>
          </w:p>
          <w:p w14:paraId="709802CE" w14:textId="77777777" w:rsidR="00156561" w:rsidRDefault="00156561">
            <w:pPr>
              <w:widowControl w:val="0"/>
              <w:rPr>
                <w:rFonts w:ascii="Times New Roman" w:eastAsia="Times New Roman" w:hAnsi="Times New Roman" w:cs="Times New Roman"/>
                <w:b/>
                <w:sz w:val="24"/>
                <w:szCs w:val="24"/>
              </w:rPr>
            </w:pPr>
          </w:p>
          <w:p w14:paraId="12B07E4B" w14:textId="77777777" w:rsidR="00156561" w:rsidRDefault="00156561">
            <w:pPr>
              <w:widowControl w:val="0"/>
              <w:rPr>
                <w:rFonts w:ascii="Times New Roman" w:eastAsia="Times New Roman" w:hAnsi="Times New Roman" w:cs="Times New Roman"/>
                <w:b/>
                <w:sz w:val="24"/>
                <w:szCs w:val="24"/>
              </w:rPr>
            </w:pPr>
          </w:p>
          <w:p w14:paraId="17E9B4A0"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How?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describe</w:t>
            </w:r>
            <w:proofErr w:type="gramEnd"/>
            <w:r>
              <w:rPr>
                <w:rFonts w:ascii="Times New Roman" w:eastAsia="Times New Roman" w:hAnsi="Times New Roman" w:cs="Times New Roman"/>
                <w:sz w:val="24"/>
                <w:szCs w:val="24"/>
              </w:rPr>
              <w:t xml:space="preserve"> the process that took place)</w:t>
            </w:r>
          </w:p>
          <w:p w14:paraId="7BC32C7F" w14:textId="77777777" w:rsidR="00156561" w:rsidRDefault="00156561">
            <w:pPr>
              <w:widowControl w:val="0"/>
              <w:rPr>
                <w:rFonts w:ascii="Times New Roman" w:eastAsia="Times New Roman" w:hAnsi="Times New Roman" w:cs="Times New Roman"/>
                <w:b/>
                <w:sz w:val="24"/>
                <w:szCs w:val="24"/>
              </w:rPr>
            </w:pPr>
          </w:p>
          <w:p w14:paraId="098F0431" w14:textId="77777777" w:rsidR="00156561" w:rsidRDefault="00156561">
            <w:pPr>
              <w:widowControl w:val="0"/>
              <w:rPr>
                <w:rFonts w:ascii="Times New Roman" w:eastAsia="Times New Roman" w:hAnsi="Times New Roman" w:cs="Times New Roman"/>
                <w:b/>
                <w:sz w:val="24"/>
                <w:szCs w:val="24"/>
              </w:rPr>
            </w:pPr>
          </w:p>
          <w:p w14:paraId="4EA08F9C" w14:textId="77777777" w:rsidR="00156561" w:rsidRDefault="00156561">
            <w:pPr>
              <w:widowControl w:val="0"/>
              <w:rPr>
                <w:rFonts w:ascii="Times New Roman" w:eastAsia="Times New Roman" w:hAnsi="Times New Roman" w:cs="Times New Roman"/>
                <w:b/>
                <w:sz w:val="24"/>
                <w:szCs w:val="24"/>
              </w:rPr>
            </w:pPr>
          </w:p>
          <w:p w14:paraId="00B23C47" w14:textId="77777777" w:rsidR="00156561" w:rsidRDefault="0016779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phrases like “led to” and “because” to show how the events were connected)</w:t>
            </w:r>
          </w:p>
          <w:p w14:paraId="50BF12C9" w14:textId="77777777" w:rsidR="00156561" w:rsidRDefault="00156561">
            <w:pPr>
              <w:widowControl w:val="0"/>
              <w:rPr>
                <w:rFonts w:ascii="Times New Roman" w:eastAsia="Times New Roman" w:hAnsi="Times New Roman" w:cs="Times New Roman"/>
                <w:sz w:val="24"/>
                <w:szCs w:val="24"/>
              </w:rPr>
            </w:pPr>
          </w:p>
          <w:p w14:paraId="4D407C31" w14:textId="77777777" w:rsidR="00156561" w:rsidRDefault="00156561">
            <w:pPr>
              <w:widowControl w:val="0"/>
              <w:rPr>
                <w:rFonts w:ascii="Times New Roman" w:eastAsia="Times New Roman" w:hAnsi="Times New Roman" w:cs="Times New Roman"/>
                <w:sz w:val="24"/>
                <w:szCs w:val="24"/>
              </w:rPr>
            </w:pPr>
          </w:p>
          <w:p w14:paraId="3DE93A91" w14:textId="77777777" w:rsidR="00156561" w:rsidRDefault="00156561">
            <w:pPr>
              <w:widowControl w:val="0"/>
              <w:rPr>
                <w:rFonts w:ascii="Times New Roman" w:eastAsia="Times New Roman" w:hAnsi="Times New Roman" w:cs="Times New Roman"/>
                <w:sz w:val="24"/>
                <w:szCs w:val="24"/>
              </w:rPr>
            </w:pPr>
          </w:p>
          <w:p w14:paraId="3778B38E" w14:textId="77777777" w:rsidR="00156561" w:rsidRDefault="00156561">
            <w:pPr>
              <w:widowControl w:val="0"/>
              <w:rPr>
                <w:rFonts w:ascii="Times New Roman" w:eastAsia="Times New Roman" w:hAnsi="Times New Roman" w:cs="Times New Roman"/>
                <w:sz w:val="24"/>
                <w:szCs w:val="24"/>
              </w:rPr>
            </w:pPr>
          </w:p>
          <w:p w14:paraId="2C8D1120" w14:textId="77777777" w:rsidR="00156561" w:rsidRDefault="00156561">
            <w:pPr>
              <w:widowControl w:val="0"/>
              <w:rPr>
                <w:rFonts w:ascii="Times New Roman" w:eastAsia="Times New Roman" w:hAnsi="Times New Roman" w:cs="Times New Roman"/>
                <w:sz w:val="24"/>
                <w:szCs w:val="24"/>
              </w:rPr>
            </w:pPr>
          </w:p>
          <w:p w14:paraId="3AD6B77E" w14:textId="77777777" w:rsidR="00156561" w:rsidRDefault="00156561">
            <w:pPr>
              <w:widowControl w:val="0"/>
              <w:rPr>
                <w:rFonts w:ascii="Times New Roman" w:eastAsia="Times New Roman" w:hAnsi="Times New Roman" w:cs="Times New Roman"/>
                <w:sz w:val="24"/>
                <w:szCs w:val="24"/>
              </w:rPr>
            </w:pPr>
          </w:p>
        </w:tc>
      </w:tr>
    </w:tbl>
    <w:p w14:paraId="68A5BEAB" w14:textId="77777777" w:rsidR="00156561" w:rsidRDefault="00156561">
      <w:pPr>
        <w:widowControl w:val="0"/>
        <w:spacing w:line="240" w:lineRule="auto"/>
        <w:rPr>
          <w:rFonts w:ascii="Times New Roman" w:eastAsia="Times New Roman" w:hAnsi="Times New Roman" w:cs="Times New Roman"/>
          <w:sz w:val="24"/>
          <w:szCs w:val="24"/>
        </w:rPr>
      </w:pPr>
    </w:p>
    <w:p w14:paraId="399086EE" w14:textId="77777777" w:rsidR="00156561" w:rsidRDefault="00167790">
      <w:pPr>
        <w:widowControl w:val="0"/>
        <w:spacing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Combine the contextualization: Why</w:t>
      </w:r>
      <w:r>
        <w:rPr>
          <w:rFonts w:ascii="Times New Roman" w:eastAsia="Times New Roman" w:hAnsi="Times New Roman" w:cs="Times New Roman"/>
          <w:sz w:val="24"/>
          <w:szCs w:val="24"/>
        </w:rPr>
        <w:t xml:space="preserve"> did it happen </w:t>
      </w:r>
      <w:r>
        <w:rPr>
          <w:rFonts w:ascii="Times New Roman" w:eastAsia="Times New Roman" w:hAnsi="Times New Roman" w:cs="Times New Roman"/>
          <w:b/>
          <w:sz w:val="24"/>
          <w:szCs w:val="24"/>
        </w:rPr>
        <w:t>when and where</w:t>
      </w:r>
      <w:r>
        <w:rPr>
          <w:rFonts w:ascii="Times New Roman" w:eastAsia="Times New Roman" w:hAnsi="Times New Roman" w:cs="Times New Roman"/>
          <w:sz w:val="24"/>
          <w:szCs w:val="24"/>
        </w:rPr>
        <w:t xml:space="preserve"> it did?</w:t>
      </w:r>
    </w:p>
    <w:sectPr w:rsidR="0015656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7B4"/>
    <w:multiLevelType w:val="multilevel"/>
    <w:tmpl w:val="7D72E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723C8"/>
    <w:multiLevelType w:val="multilevel"/>
    <w:tmpl w:val="B5423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1"/>
    <w:rsid w:val="00156561"/>
    <w:rsid w:val="0016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1ADB"/>
  <w15:docId w15:val="{8C73A7D4-66F4-4116-B843-676266B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character" w:styleId="Hyperlink">
    <w:name w:val="Hyperlink"/>
    <w:basedOn w:val="DefaultParagraphFont"/>
    <w:uiPriority w:val="99"/>
    <w:unhideWhenUsed/>
    <w:rsid w:val="008E1E42"/>
    <w:rPr>
      <w:color w:val="0000FF" w:themeColor="hyperlink"/>
      <w:u w:val="single"/>
    </w:rPr>
  </w:style>
  <w:style w:type="character" w:styleId="FollowedHyperlink">
    <w:name w:val="FollowedHyperlink"/>
    <w:basedOn w:val="DefaultParagraphFont"/>
    <w:uiPriority w:val="99"/>
    <w:semiHidden/>
    <w:unhideWhenUsed/>
    <w:rsid w:val="00235037"/>
    <w:rPr>
      <w:color w:val="800080" w:themeColor="followedHyperlink"/>
      <w:u w:val="single"/>
    </w:rPr>
  </w:style>
  <w:style w:type="table" w:styleId="TableGrid">
    <w:name w:val="Table Grid"/>
    <w:basedOn w:val="TableNormal"/>
    <w:uiPriority w:val="39"/>
    <w:rsid w:val="00C225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bs.org/wgbh/americanexperience/films/blinding-isaac-wood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bs.org/wgbh/americanexperience/films/blinding-isaac-woodar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rriculum.newvisions.org/social-studies/course/getting-started/instructional-routines-us-history/how-contextualize-event-IR/" TargetMode="External"/><Relationship Id="rId11" Type="http://schemas.openxmlformats.org/officeDocument/2006/relationships/hyperlink" Target="https://curriculum.newvisions.org/social-studies/course/getting-started/instructional-routines-us-history/how-contextualize-event-IR/" TargetMode="External"/><Relationship Id="rId5" Type="http://schemas.openxmlformats.org/officeDocument/2006/relationships/webSettings" Target="webSettings.xml"/><Relationship Id="rId10" Type="http://schemas.openxmlformats.org/officeDocument/2006/relationships/hyperlink" Target="https://web.archive.org/web/20070502084748/http://www.wvu.edu/~lawfac/jelkins/tkam/community4.html" TargetMode="External"/><Relationship Id="rId4" Type="http://schemas.openxmlformats.org/officeDocument/2006/relationships/settings" Target="settings.xml"/><Relationship Id="rId9" Type="http://schemas.openxmlformats.org/officeDocument/2006/relationships/hyperlink" Target="https://chroniclingamerica.loc.gov/lccn/sn83016804/1946-07-19/ed-1/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T2NO0l6+cMMCyF/UQodnICUMg==">AMUW2mWZO/j1fuNubd4i7bMnpDbmvXP8I32Jd4ARs2/ivZsVJmiypDeIFksNSGUDuzdT1pi9/XAAtD5V/BcYVRHKIk9glD2WAhyoYMUcD+7jLhY6Y6LbYL6sqMy23lUczrndqD4nyl9g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1644</Words>
  <Characters>9376</Characters>
  <Application>Microsoft Office Word</Application>
  <DocSecurity>0</DocSecurity>
  <Lines>78</Lines>
  <Paragraphs>21</Paragraphs>
  <ScaleCrop>false</ScaleCrop>
  <Company>South Carolina Department of Education</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2021-12-30T16:51:00Z</dcterms:created>
  <dcterms:modified xsi:type="dcterms:W3CDTF">2021-12-30T16:51:00Z</dcterms:modified>
</cp:coreProperties>
</file>